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0BD1" w:rsidRPr="00D622CA" w:rsidRDefault="004A0BD1" w:rsidP="004A0BD1">
      <w:pPr>
        <w:spacing w:after="360" w:line="240" w:lineRule="auto"/>
        <w:ind w:left="6240"/>
        <w:jc w:val="right"/>
        <w:rPr>
          <w:rFonts w:ascii="Times New Roman" w:eastAsia="Times New Roman" w:hAnsi="Times New Roman" w:cs="Times New Roman"/>
          <w:sz w:val="27"/>
          <w:szCs w:val="27"/>
          <w:lang w:eastAsia="ru-RU"/>
        </w:rPr>
      </w:pPr>
      <w:bookmarkStart w:id="0" w:name="207"/>
      <w:bookmarkEnd w:id="0"/>
      <w:r w:rsidRPr="00D622CA">
        <w:rPr>
          <w:rFonts w:ascii="Times New Roman" w:eastAsia="Times New Roman" w:hAnsi="Times New Roman" w:cs="Times New Roman"/>
          <w:sz w:val="27"/>
          <w:szCs w:val="27"/>
          <w:lang w:eastAsia="ru-RU"/>
        </w:rPr>
        <w:t>Қазақстан Республикасы</w:t>
      </w:r>
      <w:r w:rsidRPr="00D622CA">
        <w:rPr>
          <w:rFonts w:ascii="Times New Roman" w:eastAsia="Times New Roman" w:hAnsi="Times New Roman" w:cs="Times New Roman"/>
          <w:sz w:val="27"/>
          <w:szCs w:val="27"/>
          <w:lang w:eastAsia="ru-RU"/>
        </w:rPr>
        <w:br/>
        <w:t>Білім және ғылым министрінің</w:t>
      </w:r>
      <w:r w:rsidRPr="00D622CA">
        <w:rPr>
          <w:rFonts w:ascii="Times New Roman" w:eastAsia="Times New Roman" w:hAnsi="Times New Roman" w:cs="Times New Roman"/>
          <w:sz w:val="27"/>
          <w:szCs w:val="27"/>
          <w:lang w:eastAsia="ru-RU"/>
        </w:rPr>
        <w:br/>
        <w:t>2020 жылғы 24 сәуірдегі</w:t>
      </w:r>
      <w:r w:rsidRPr="00D622CA">
        <w:rPr>
          <w:rFonts w:ascii="Times New Roman" w:eastAsia="Times New Roman" w:hAnsi="Times New Roman" w:cs="Times New Roman"/>
          <w:sz w:val="27"/>
          <w:szCs w:val="27"/>
          <w:lang w:eastAsia="ru-RU"/>
        </w:rPr>
        <w:br/>
        <w:t>№ 158 бұйрығына</w:t>
      </w:r>
      <w:r w:rsidRPr="00D622CA">
        <w:rPr>
          <w:rFonts w:ascii="Times New Roman" w:eastAsia="Times New Roman" w:hAnsi="Times New Roman" w:cs="Times New Roman"/>
          <w:sz w:val="27"/>
          <w:szCs w:val="27"/>
          <w:lang w:eastAsia="ru-RU"/>
        </w:rPr>
        <w:br/>
        <w:t>8-қосымша</w:t>
      </w:r>
    </w:p>
    <w:p w:rsidR="004A0BD1" w:rsidRPr="00D622CA" w:rsidRDefault="004A0BD1" w:rsidP="004A0BD1">
      <w:pPr>
        <w:spacing w:before="240" w:after="120" w:line="240" w:lineRule="auto"/>
        <w:jc w:val="center"/>
        <w:rPr>
          <w:rFonts w:ascii="Times New Roman" w:eastAsia="Times New Roman" w:hAnsi="Times New Roman" w:cs="Times New Roman"/>
          <w:sz w:val="27"/>
          <w:szCs w:val="27"/>
          <w:lang w:eastAsia="ru-RU"/>
        </w:rPr>
      </w:pPr>
      <w:bookmarkStart w:id="1" w:name="208"/>
      <w:bookmarkEnd w:id="1"/>
      <w:r w:rsidRPr="00D622CA">
        <w:rPr>
          <w:rFonts w:ascii="Times New Roman" w:eastAsia="Times New Roman" w:hAnsi="Times New Roman" w:cs="Times New Roman"/>
          <w:b/>
          <w:bCs/>
          <w:sz w:val="27"/>
          <w:szCs w:val="27"/>
          <w:lang w:eastAsia="ru-RU"/>
        </w:rPr>
        <w:t>«Балаға кері әсер етпейтін ата-ана құқықтарынан айырылған ата-аналарға баламен кездесуіне рұқсат беру» мемлекеттік қызметті көрсету қағидалары</w:t>
      </w:r>
    </w:p>
    <w:p w:rsidR="004A0BD1" w:rsidRPr="00D622CA" w:rsidRDefault="004A0BD1" w:rsidP="004A0BD1">
      <w:pPr>
        <w:spacing w:before="240" w:after="120" w:line="240" w:lineRule="auto"/>
        <w:jc w:val="center"/>
        <w:rPr>
          <w:rFonts w:ascii="Times New Roman" w:eastAsia="Times New Roman" w:hAnsi="Times New Roman" w:cs="Times New Roman"/>
          <w:sz w:val="27"/>
          <w:szCs w:val="27"/>
          <w:lang w:eastAsia="ru-RU"/>
        </w:rPr>
      </w:pPr>
      <w:bookmarkStart w:id="2" w:name="209"/>
      <w:bookmarkEnd w:id="2"/>
      <w:r w:rsidRPr="00D622CA">
        <w:rPr>
          <w:rFonts w:ascii="Times New Roman" w:eastAsia="Times New Roman" w:hAnsi="Times New Roman" w:cs="Times New Roman"/>
          <w:b/>
          <w:bCs/>
          <w:sz w:val="27"/>
          <w:szCs w:val="27"/>
          <w:lang w:eastAsia="ru-RU"/>
        </w:rPr>
        <w:t>1-тарау. Жалпы ережелер</w:t>
      </w:r>
    </w:p>
    <w:p w:rsidR="004A0BD1" w:rsidRPr="00D622CA" w:rsidRDefault="004A0BD1" w:rsidP="004A0BD1">
      <w:pPr>
        <w:spacing w:before="120" w:after="0" w:line="240" w:lineRule="auto"/>
        <w:ind w:firstLine="705"/>
        <w:jc w:val="both"/>
        <w:rPr>
          <w:rFonts w:ascii="Times New Roman" w:eastAsia="Times New Roman" w:hAnsi="Times New Roman" w:cs="Times New Roman"/>
          <w:sz w:val="27"/>
          <w:szCs w:val="27"/>
          <w:lang w:eastAsia="ru-RU"/>
        </w:rPr>
      </w:pPr>
      <w:bookmarkStart w:id="3" w:name="210"/>
      <w:bookmarkEnd w:id="3"/>
      <w:r w:rsidRPr="00D622CA">
        <w:rPr>
          <w:rFonts w:ascii="Times New Roman" w:eastAsia="Times New Roman" w:hAnsi="Times New Roman" w:cs="Times New Roman"/>
          <w:sz w:val="27"/>
          <w:szCs w:val="27"/>
          <w:lang w:eastAsia="ru-RU"/>
        </w:rPr>
        <w:t>1. Осы «Балаға кері әсер етпейтін ата-ана құқықтарынан </w:t>
      </w:r>
      <w:hyperlink r:id="rId6" w:anchor="168" w:history="1">
        <w:r w:rsidRPr="00D622CA">
          <w:rPr>
            <w:rFonts w:ascii="Times New Roman" w:eastAsia="Times New Roman" w:hAnsi="Times New Roman" w:cs="Times New Roman"/>
            <w:sz w:val="27"/>
            <w:szCs w:val="27"/>
            <w:lang w:eastAsia="ru-RU"/>
          </w:rPr>
          <w:t>айырылған</w:t>
        </w:r>
      </w:hyperlink>
      <w:r w:rsidRPr="00D622CA">
        <w:rPr>
          <w:rFonts w:ascii="Times New Roman" w:eastAsia="Times New Roman" w:hAnsi="Times New Roman" w:cs="Times New Roman"/>
          <w:sz w:val="27"/>
          <w:szCs w:val="27"/>
          <w:lang w:eastAsia="ru-RU"/>
        </w:rPr>
        <w:t> ата-аналарға баламен кездесуіне </w:t>
      </w:r>
      <w:hyperlink r:id="rId7" w:anchor="232" w:history="1">
        <w:r w:rsidRPr="00D622CA">
          <w:rPr>
            <w:rFonts w:ascii="Times New Roman" w:eastAsia="Times New Roman" w:hAnsi="Times New Roman" w:cs="Times New Roman"/>
            <w:sz w:val="27"/>
            <w:szCs w:val="27"/>
            <w:lang w:eastAsia="ru-RU"/>
          </w:rPr>
          <w:t>рұқсат</w:t>
        </w:r>
      </w:hyperlink>
      <w:r w:rsidRPr="00D622CA">
        <w:rPr>
          <w:rFonts w:ascii="Times New Roman" w:eastAsia="Times New Roman" w:hAnsi="Times New Roman" w:cs="Times New Roman"/>
          <w:sz w:val="27"/>
          <w:szCs w:val="27"/>
          <w:lang w:eastAsia="ru-RU"/>
        </w:rPr>
        <w:t> беру» мемлекеттік қызметті көрсету қағидалары (бұдан әрі – Қағидалар) «Мемлекеттік көрсетілетін қызметтер туралы» 2013 жылғы 15 сәуірдегі Қазақстан Республикасы Заңының </w:t>
      </w:r>
      <w:hyperlink r:id="rId8" w:anchor="12" w:history="1">
        <w:r w:rsidRPr="00D622CA">
          <w:rPr>
            <w:rFonts w:ascii="Times New Roman" w:eastAsia="Times New Roman" w:hAnsi="Times New Roman" w:cs="Times New Roman"/>
            <w:sz w:val="27"/>
            <w:szCs w:val="27"/>
            <w:lang w:eastAsia="ru-RU"/>
          </w:rPr>
          <w:t>10-бабының</w:t>
        </w:r>
      </w:hyperlink>
      <w:r w:rsidRPr="00D622CA">
        <w:rPr>
          <w:rFonts w:ascii="Times New Roman" w:eastAsia="Times New Roman" w:hAnsi="Times New Roman" w:cs="Times New Roman"/>
          <w:sz w:val="27"/>
          <w:szCs w:val="27"/>
          <w:lang w:eastAsia="ru-RU"/>
        </w:rPr>
        <w:t> 1) тармақшасына сәйкес әзірленді және балаға кері әсер етпейтін ата-ана құқықтарынан айырылған ата-аналарға баламен кездесуіне рұқсат беру тәртібін айқындайды.</w:t>
      </w:r>
    </w:p>
    <w:p w:rsidR="004A0BD1" w:rsidRPr="00D622CA" w:rsidRDefault="004A0BD1" w:rsidP="004A0BD1">
      <w:pPr>
        <w:spacing w:before="120" w:after="0" w:line="240" w:lineRule="auto"/>
        <w:ind w:firstLine="705"/>
        <w:jc w:val="both"/>
        <w:rPr>
          <w:rFonts w:ascii="Times New Roman" w:eastAsia="Times New Roman" w:hAnsi="Times New Roman" w:cs="Times New Roman"/>
          <w:sz w:val="27"/>
          <w:szCs w:val="27"/>
          <w:lang w:eastAsia="ru-RU"/>
        </w:rPr>
      </w:pPr>
      <w:bookmarkStart w:id="4" w:name="211"/>
      <w:bookmarkEnd w:id="4"/>
      <w:r w:rsidRPr="00D622CA">
        <w:rPr>
          <w:rFonts w:ascii="Times New Roman" w:eastAsia="Times New Roman" w:hAnsi="Times New Roman" w:cs="Times New Roman"/>
          <w:sz w:val="27"/>
          <w:szCs w:val="27"/>
          <w:lang w:eastAsia="ru-RU"/>
        </w:rPr>
        <w:t>2. Осы Қағидаларда мынадай ұғымдар пайдаланылады:</w:t>
      </w:r>
    </w:p>
    <w:p w:rsidR="004A0BD1" w:rsidRPr="00D622CA" w:rsidRDefault="004A0BD1" w:rsidP="004A0BD1">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1) «Азаматтарға арналған үкімет» </w:t>
      </w:r>
      <w:hyperlink r:id="rId9" w:anchor="13" w:history="1">
        <w:r w:rsidRPr="00D622CA">
          <w:rPr>
            <w:rFonts w:ascii="Times New Roman" w:eastAsia="Times New Roman" w:hAnsi="Times New Roman" w:cs="Times New Roman"/>
            <w:sz w:val="27"/>
            <w:szCs w:val="27"/>
            <w:lang w:eastAsia="ru-RU"/>
          </w:rPr>
          <w:t>мемлекеттік корпорациясы</w:t>
        </w:r>
      </w:hyperlink>
      <w:r w:rsidRPr="00D622CA">
        <w:rPr>
          <w:rFonts w:ascii="Times New Roman" w:eastAsia="Times New Roman" w:hAnsi="Times New Roman" w:cs="Times New Roman"/>
          <w:sz w:val="27"/>
          <w:szCs w:val="27"/>
          <w:lang w:eastAsia="ru-RU"/>
        </w:rPr>
        <w:t> (бұдан әрі – Мемлекеттік корпорация) – Қазақстан Республикасының </w:t>
      </w:r>
      <w:hyperlink r:id="rId10" w:anchor="24" w:history="1">
        <w:r w:rsidRPr="00D622CA">
          <w:rPr>
            <w:rFonts w:ascii="Times New Roman" w:eastAsia="Times New Roman" w:hAnsi="Times New Roman" w:cs="Times New Roman"/>
            <w:sz w:val="27"/>
            <w:szCs w:val="27"/>
            <w:lang w:eastAsia="ru-RU"/>
          </w:rPr>
          <w:t>заңнамасына</w:t>
        </w:r>
      </w:hyperlink>
      <w:r w:rsidRPr="00D622CA">
        <w:rPr>
          <w:rFonts w:ascii="Times New Roman" w:eastAsia="Times New Roman" w:hAnsi="Times New Roman" w:cs="Times New Roman"/>
          <w:sz w:val="27"/>
          <w:szCs w:val="27"/>
          <w:lang w:eastAsia="ru-RU"/>
        </w:rPr>
        <w:t> сәйкес мемлекеттік қызметтерді, табиғи монополиялар субъектілерінің желілеріне қосуға арналған техникалық шарттарды беру жөніндегі қызметтерді және квазимемлекеттік сектор субъектілерінің қызметтерін көрсету, «бір терезе» қағидаты бойынша мемлекеттік қызметтерді, табиғи монополиялар субъектілерінің желілеріне қосуға арналған техникалық шарттарды беру жөніндегі қызметтерді, квазимемлекеттік сектор субъектілерінің қызметтерін көрсетуге өтініштер қабылдау және көрсетілетін қызметті алушыға олардың нәтижелерін беру жөніндегі жұмысты ұйымдастыру, сондай-ақ электрондық нысанда мемлекеттік қызметтер көрсетуді қамтамасыз ету үшін Қазақстан Республикасы Үкіметінің </w:t>
      </w:r>
      <w:hyperlink r:id="rId11" w:anchor="1" w:history="1">
        <w:r w:rsidRPr="00D622CA">
          <w:rPr>
            <w:rFonts w:ascii="Times New Roman" w:eastAsia="Times New Roman" w:hAnsi="Times New Roman" w:cs="Times New Roman"/>
            <w:sz w:val="27"/>
            <w:szCs w:val="27"/>
            <w:lang w:eastAsia="ru-RU"/>
          </w:rPr>
          <w:t>шешімі</w:t>
        </w:r>
      </w:hyperlink>
      <w:r w:rsidRPr="00D622CA">
        <w:rPr>
          <w:rFonts w:ascii="Times New Roman" w:eastAsia="Times New Roman" w:hAnsi="Times New Roman" w:cs="Times New Roman"/>
          <w:sz w:val="27"/>
          <w:szCs w:val="27"/>
          <w:lang w:eastAsia="ru-RU"/>
        </w:rPr>
        <w:t> бойынша құрылған, орналасқан жері бойынша жылжымайтын мүлікке құқықтарды мемлекеттік тіркеуді жүзеге асыратын заңды тұлға;</w:t>
      </w:r>
    </w:p>
    <w:p w:rsidR="004A0BD1" w:rsidRPr="00D622CA" w:rsidRDefault="004A0BD1" w:rsidP="004A0BD1">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2) жеке сәйкестендiру </w:t>
      </w:r>
      <w:hyperlink r:id="rId12" w:anchor="13" w:history="1">
        <w:r w:rsidRPr="00D622CA">
          <w:rPr>
            <w:rFonts w:ascii="Times New Roman" w:eastAsia="Times New Roman" w:hAnsi="Times New Roman" w:cs="Times New Roman"/>
            <w:sz w:val="27"/>
            <w:szCs w:val="27"/>
            <w:lang w:eastAsia="ru-RU"/>
          </w:rPr>
          <w:t>нөмiрi</w:t>
        </w:r>
      </w:hyperlink>
      <w:r w:rsidRPr="00D622CA">
        <w:rPr>
          <w:rFonts w:ascii="Times New Roman" w:eastAsia="Times New Roman" w:hAnsi="Times New Roman" w:cs="Times New Roman"/>
          <w:sz w:val="27"/>
          <w:szCs w:val="27"/>
          <w:lang w:eastAsia="ru-RU"/>
        </w:rPr>
        <w:t> - жеке тұлға, соның iшiнде өзiндiк кәсiпкерлiк түрiнде қызметiн жүзеге асыратын дара кәсiпкер үшiн қалыптастырылатын бiрегей нөмiр;</w:t>
      </w:r>
    </w:p>
    <w:p w:rsidR="004A0BD1" w:rsidRPr="00D622CA" w:rsidRDefault="004A0BD1" w:rsidP="004A0BD1">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3) мемлекеттік көрсетілетін қызмет </w:t>
      </w:r>
      <w:hyperlink r:id="rId13" w:anchor="229" w:history="1">
        <w:r w:rsidRPr="00D622CA">
          <w:rPr>
            <w:rFonts w:ascii="Times New Roman" w:eastAsia="Times New Roman" w:hAnsi="Times New Roman" w:cs="Times New Roman"/>
            <w:sz w:val="27"/>
            <w:szCs w:val="27"/>
            <w:lang w:eastAsia="ru-RU"/>
          </w:rPr>
          <w:t>стандарты</w:t>
        </w:r>
      </w:hyperlink>
      <w:r w:rsidRPr="00D622CA">
        <w:rPr>
          <w:rFonts w:ascii="Times New Roman" w:eastAsia="Times New Roman" w:hAnsi="Times New Roman" w:cs="Times New Roman"/>
          <w:sz w:val="27"/>
          <w:szCs w:val="27"/>
          <w:lang w:eastAsia="ru-RU"/>
        </w:rPr>
        <w:t> – мемлекеттік қызмет көрсету ерекшеліктері ескеріле отырып, қызмет көрсету процесінің сипаттамаларын, нысанын, мазмұны мен нәтижесін, сондай-ақ өзге де мәліметтерді қамтитын мемлекеттік қызмет көрсетуге қойылатын негізгі талаптар тізбесі.</w:t>
      </w:r>
    </w:p>
    <w:p w:rsidR="004A0BD1" w:rsidRPr="00D622CA" w:rsidRDefault="004A0BD1" w:rsidP="004A0BD1">
      <w:pPr>
        <w:spacing w:before="240" w:after="120" w:line="240" w:lineRule="auto"/>
        <w:jc w:val="center"/>
        <w:rPr>
          <w:rFonts w:ascii="Times New Roman" w:eastAsia="Times New Roman" w:hAnsi="Times New Roman" w:cs="Times New Roman"/>
          <w:sz w:val="27"/>
          <w:szCs w:val="27"/>
          <w:lang w:eastAsia="ru-RU"/>
        </w:rPr>
      </w:pPr>
      <w:bookmarkStart w:id="5" w:name="212"/>
      <w:bookmarkEnd w:id="5"/>
      <w:r w:rsidRPr="00D622CA">
        <w:rPr>
          <w:rFonts w:ascii="Times New Roman" w:eastAsia="Times New Roman" w:hAnsi="Times New Roman" w:cs="Times New Roman"/>
          <w:b/>
          <w:bCs/>
          <w:sz w:val="27"/>
          <w:szCs w:val="27"/>
          <w:lang w:eastAsia="ru-RU"/>
        </w:rPr>
        <w:t>2-тарау. Мемлекеттік қызмет көрсету тәртібі</w:t>
      </w:r>
    </w:p>
    <w:p w:rsidR="004A0BD1" w:rsidRPr="00D622CA" w:rsidRDefault="004A0BD1" w:rsidP="004A0BD1">
      <w:pPr>
        <w:spacing w:before="120" w:after="0" w:line="240" w:lineRule="auto"/>
        <w:ind w:firstLine="705"/>
        <w:jc w:val="both"/>
        <w:rPr>
          <w:rFonts w:ascii="Times New Roman" w:eastAsia="Times New Roman" w:hAnsi="Times New Roman" w:cs="Times New Roman"/>
          <w:sz w:val="27"/>
          <w:szCs w:val="27"/>
          <w:lang w:eastAsia="ru-RU"/>
        </w:rPr>
      </w:pPr>
      <w:bookmarkStart w:id="6" w:name="213"/>
      <w:bookmarkEnd w:id="6"/>
      <w:r w:rsidRPr="00D622CA">
        <w:rPr>
          <w:rFonts w:ascii="Times New Roman" w:eastAsia="Times New Roman" w:hAnsi="Times New Roman" w:cs="Times New Roman"/>
          <w:sz w:val="27"/>
          <w:szCs w:val="27"/>
          <w:lang w:eastAsia="ru-RU"/>
        </w:rPr>
        <w:t>3 «Балаға кері әсер етпейтін ата-ана құқықтарынан айырылған ата-аналарға баламен кездесуіне рұқсат беру» мемлекеттік көрсетілетін қызметті (бұдан әрі - мемлекеттік көрсетілетін қызмет) алу үшін жеке тұлға (бұдан әрі - көрсетілетін қызметті алушы) Нұр-Сұлтан, Алматы және Шымкент қалаларының, аудандардың және облыстық маңызы бар қалалардың жергілікті атқарушы органдарына (бұдан әрі - көрсетілетін қызметті беруші), Мемлекеттік корпорацияға немесе портал арқылы осы Қағидаларға </w:t>
      </w:r>
      <w:hyperlink r:id="rId14" w:anchor="228" w:history="1">
        <w:r w:rsidRPr="00D622CA">
          <w:rPr>
            <w:rFonts w:ascii="Times New Roman" w:eastAsia="Times New Roman" w:hAnsi="Times New Roman" w:cs="Times New Roman"/>
            <w:sz w:val="27"/>
            <w:szCs w:val="27"/>
            <w:lang w:eastAsia="ru-RU"/>
          </w:rPr>
          <w:t>2-қосымшаға</w:t>
        </w:r>
      </w:hyperlink>
      <w:r w:rsidRPr="00D622CA">
        <w:rPr>
          <w:rFonts w:ascii="Times New Roman" w:eastAsia="Times New Roman" w:hAnsi="Times New Roman" w:cs="Times New Roman"/>
          <w:sz w:val="27"/>
          <w:szCs w:val="27"/>
          <w:lang w:eastAsia="ru-RU"/>
        </w:rPr>
        <w:t> сәйкес «Балаға теріс әсер етпейтін ата-ана құқықтарынан айырылған ата-аналарға баламен кездесуге рұқсат беру» мемлекеттік көрсетілетін қызмет стандартында көзделген құжаттарды қоса бере отырып, осы Қағидаларға </w:t>
      </w:r>
      <w:hyperlink r:id="rId15" w:anchor="226" w:history="1">
        <w:r w:rsidRPr="00D622CA">
          <w:rPr>
            <w:rFonts w:ascii="Times New Roman" w:eastAsia="Times New Roman" w:hAnsi="Times New Roman" w:cs="Times New Roman"/>
            <w:sz w:val="27"/>
            <w:szCs w:val="27"/>
            <w:lang w:eastAsia="ru-RU"/>
          </w:rPr>
          <w:t>1-қосымшаға</w:t>
        </w:r>
      </w:hyperlink>
      <w:r w:rsidRPr="00D622CA">
        <w:rPr>
          <w:rFonts w:ascii="Times New Roman" w:eastAsia="Times New Roman" w:hAnsi="Times New Roman" w:cs="Times New Roman"/>
          <w:sz w:val="27"/>
          <w:szCs w:val="27"/>
          <w:lang w:eastAsia="ru-RU"/>
        </w:rPr>
        <w:t> сәйкес нысан бойынша өтініш береді.</w:t>
      </w:r>
    </w:p>
    <w:p w:rsidR="004A0BD1" w:rsidRPr="00D622CA" w:rsidRDefault="004A0BD1" w:rsidP="004A0BD1">
      <w:pPr>
        <w:spacing w:before="120" w:after="0" w:line="240" w:lineRule="auto"/>
        <w:ind w:firstLine="705"/>
        <w:jc w:val="both"/>
        <w:rPr>
          <w:rFonts w:ascii="Times New Roman" w:eastAsia="Times New Roman" w:hAnsi="Times New Roman" w:cs="Times New Roman"/>
          <w:sz w:val="27"/>
          <w:szCs w:val="27"/>
          <w:lang w:eastAsia="ru-RU"/>
        </w:rPr>
      </w:pPr>
      <w:bookmarkStart w:id="7" w:name="214"/>
      <w:bookmarkEnd w:id="7"/>
      <w:r w:rsidRPr="00D622CA">
        <w:rPr>
          <w:rFonts w:ascii="Times New Roman" w:eastAsia="Times New Roman" w:hAnsi="Times New Roman" w:cs="Times New Roman"/>
          <w:sz w:val="27"/>
          <w:szCs w:val="27"/>
          <w:lang w:eastAsia="ru-RU"/>
        </w:rPr>
        <w:lastRenderedPageBreak/>
        <w:t>4. Құжаттарды Мемлекеттік корпорация арқылы қабылдаған кезде көрсетілетін қызметті алушыға тиісті құжаттардың қабылданғаны туралы қолхат беріледі.</w:t>
      </w:r>
    </w:p>
    <w:p w:rsidR="004A0BD1" w:rsidRPr="00D622CA" w:rsidRDefault="004A0BD1" w:rsidP="004A0BD1">
      <w:pPr>
        <w:spacing w:before="120" w:after="0" w:line="240" w:lineRule="auto"/>
        <w:ind w:firstLine="705"/>
        <w:jc w:val="both"/>
        <w:rPr>
          <w:rFonts w:ascii="Times New Roman" w:eastAsia="Times New Roman" w:hAnsi="Times New Roman" w:cs="Times New Roman"/>
          <w:sz w:val="27"/>
          <w:szCs w:val="27"/>
          <w:lang w:eastAsia="ru-RU"/>
        </w:rPr>
      </w:pPr>
      <w:bookmarkStart w:id="8" w:name="215"/>
      <w:bookmarkEnd w:id="8"/>
      <w:r w:rsidRPr="00D622CA">
        <w:rPr>
          <w:rFonts w:ascii="Times New Roman" w:eastAsia="Times New Roman" w:hAnsi="Times New Roman" w:cs="Times New Roman"/>
          <w:sz w:val="27"/>
          <w:szCs w:val="27"/>
          <w:lang w:eastAsia="ru-RU"/>
        </w:rPr>
        <w:t>5. Көрсетілетін қызметті алушы құжаттардың және (немесе) қолданылу мерзімі өтіп кеткен құжаттардың толық топтамасын ұсынбаған жағдайда, Мемлекеттік корпорация қызметкері өтінішті қабылдаудан бас тартады және осы Қағидаларға </w:t>
      </w:r>
      <w:hyperlink r:id="rId16" w:anchor="230" w:history="1">
        <w:r w:rsidRPr="00D622CA">
          <w:rPr>
            <w:rFonts w:ascii="Times New Roman" w:eastAsia="Times New Roman" w:hAnsi="Times New Roman" w:cs="Times New Roman"/>
            <w:sz w:val="27"/>
            <w:szCs w:val="27"/>
            <w:lang w:eastAsia="ru-RU"/>
          </w:rPr>
          <w:t>3-қосымшаға</w:t>
        </w:r>
      </w:hyperlink>
      <w:r w:rsidRPr="00D622CA">
        <w:rPr>
          <w:rFonts w:ascii="Times New Roman" w:eastAsia="Times New Roman" w:hAnsi="Times New Roman" w:cs="Times New Roman"/>
          <w:sz w:val="27"/>
          <w:szCs w:val="27"/>
          <w:lang w:eastAsia="ru-RU"/>
        </w:rPr>
        <w:t> сәйкес нысан бойынша құжаттарды қабылдаудан бас тарту туралы қолхат береді.</w:t>
      </w:r>
    </w:p>
    <w:p w:rsidR="004A0BD1" w:rsidRPr="00D622CA" w:rsidRDefault="004A0BD1" w:rsidP="004A0BD1">
      <w:pPr>
        <w:spacing w:before="120" w:after="0" w:line="240" w:lineRule="auto"/>
        <w:ind w:firstLine="705"/>
        <w:jc w:val="both"/>
        <w:rPr>
          <w:rFonts w:ascii="Times New Roman" w:eastAsia="Times New Roman" w:hAnsi="Times New Roman" w:cs="Times New Roman"/>
          <w:sz w:val="27"/>
          <w:szCs w:val="27"/>
          <w:lang w:eastAsia="ru-RU"/>
        </w:rPr>
      </w:pPr>
      <w:bookmarkStart w:id="9" w:name="216"/>
      <w:bookmarkEnd w:id="9"/>
      <w:r w:rsidRPr="00D622CA">
        <w:rPr>
          <w:rFonts w:ascii="Times New Roman" w:eastAsia="Times New Roman" w:hAnsi="Times New Roman" w:cs="Times New Roman"/>
          <w:sz w:val="27"/>
          <w:szCs w:val="27"/>
          <w:lang w:eastAsia="ru-RU"/>
        </w:rPr>
        <w:t>6. Мемлекеттік корпорация құжаттар топтамасын көрсетілетін қызметті берушіге курьер арқылы жеткізуді 1 (бір) жұмыс күні ішінде жүзеге асырады.</w:t>
      </w:r>
    </w:p>
    <w:p w:rsidR="004A0BD1" w:rsidRPr="00D622CA" w:rsidRDefault="004A0BD1" w:rsidP="004A0BD1">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Мемлекеттік корпорацияға жүгінген кезде құжаттарды қабылдау күні мемлекеттік қызмет көрсету мерзіміне кірмейді.</w:t>
      </w:r>
    </w:p>
    <w:p w:rsidR="004A0BD1" w:rsidRPr="00D622CA" w:rsidRDefault="004A0BD1" w:rsidP="004A0BD1">
      <w:pPr>
        <w:spacing w:before="120" w:after="0" w:line="240" w:lineRule="auto"/>
        <w:ind w:firstLine="705"/>
        <w:jc w:val="both"/>
        <w:rPr>
          <w:rFonts w:ascii="Times New Roman" w:eastAsia="Times New Roman" w:hAnsi="Times New Roman" w:cs="Times New Roman"/>
          <w:sz w:val="27"/>
          <w:szCs w:val="27"/>
          <w:lang w:eastAsia="ru-RU"/>
        </w:rPr>
      </w:pPr>
      <w:bookmarkStart w:id="10" w:name="217"/>
      <w:bookmarkEnd w:id="10"/>
      <w:r w:rsidRPr="00D622CA">
        <w:rPr>
          <w:rFonts w:ascii="Times New Roman" w:eastAsia="Times New Roman" w:hAnsi="Times New Roman" w:cs="Times New Roman"/>
          <w:sz w:val="27"/>
          <w:szCs w:val="27"/>
          <w:lang w:eastAsia="ru-RU"/>
        </w:rPr>
        <w:t>7. Көрсетілетін қызметті беруші құжаттарды алған сәттен бастап 1 (бір) жұмыс күні ішінде ұсынылған құжаттардың толықтығын тексереді.</w:t>
      </w:r>
    </w:p>
    <w:p w:rsidR="004A0BD1" w:rsidRPr="00D622CA" w:rsidRDefault="004A0BD1" w:rsidP="004A0BD1">
      <w:pPr>
        <w:spacing w:before="120" w:after="0" w:line="240" w:lineRule="auto"/>
        <w:ind w:firstLine="705"/>
        <w:jc w:val="both"/>
        <w:rPr>
          <w:rFonts w:ascii="Times New Roman" w:eastAsia="Times New Roman" w:hAnsi="Times New Roman" w:cs="Times New Roman"/>
          <w:sz w:val="27"/>
          <w:szCs w:val="27"/>
          <w:lang w:eastAsia="ru-RU"/>
        </w:rPr>
      </w:pPr>
      <w:bookmarkStart w:id="11" w:name="218"/>
      <w:bookmarkEnd w:id="11"/>
      <w:r w:rsidRPr="00D622CA">
        <w:rPr>
          <w:rFonts w:ascii="Times New Roman" w:eastAsia="Times New Roman" w:hAnsi="Times New Roman" w:cs="Times New Roman"/>
          <w:sz w:val="27"/>
          <w:szCs w:val="27"/>
          <w:lang w:eastAsia="ru-RU"/>
        </w:rPr>
        <w:t>8. Көрсетілетін қызметті алушының жеке басын растайтын </w:t>
      </w:r>
      <w:hyperlink r:id="rId17" w:anchor="37" w:history="1">
        <w:r w:rsidRPr="00D622CA">
          <w:rPr>
            <w:rFonts w:ascii="Times New Roman" w:eastAsia="Times New Roman" w:hAnsi="Times New Roman" w:cs="Times New Roman"/>
            <w:sz w:val="27"/>
            <w:szCs w:val="27"/>
            <w:lang w:eastAsia="ru-RU"/>
          </w:rPr>
          <w:t>құжаттар</w:t>
        </w:r>
      </w:hyperlink>
      <w:r w:rsidRPr="00D622CA">
        <w:rPr>
          <w:rFonts w:ascii="Times New Roman" w:eastAsia="Times New Roman" w:hAnsi="Times New Roman" w:cs="Times New Roman"/>
          <w:sz w:val="27"/>
          <w:szCs w:val="27"/>
          <w:lang w:eastAsia="ru-RU"/>
        </w:rPr>
        <w:t> туралы мәліметтерді Мемлекеттік корпорациясының қызметкері және көрсетілетін қызметті беруші «электрондық үкімет» </w:t>
      </w:r>
      <w:hyperlink r:id="rId18" w:anchor="60" w:history="1">
        <w:r w:rsidRPr="00D622CA">
          <w:rPr>
            <w:rFonts w:ascii="Times New Roman" w:eastAsia="Times New Roman" w:hAnsi="Times New Roman" w:cs="Times New Roman"/>
            <w:sz w:val="27"/>
            <w:szCs w:val="27"/>
            <w:lang w:eastAsia="ru-RU"/>
          </w:rPr>
          <w:t>шлюзі</w:t>
        </w:r>
      </w:hyperlink>
      <w:r w:rsidRPr="00D622CA">
        <w:rPr>
          <w:rFonts w:ascii="Times New Roman" w:eastAsia="Times New Roman" w:hAnsi="Times New Roman" w:cs="Times New Roman"/>
          <w:sz w:val="27"/>
          <w:szCs w:val="27"/>
          <w:lang w:eastAsia="ru-RU"/>
        </w:rPr>
        <w:t> арқылы тиісті мемлекеттік ақпараттық жүйеден алады.</w:t>
      </w:r>
    </w:p>
    <w:p w:rsidR="004A0BD1" w:rsidRPr="00D622CA" w:rsidRDefault="004A0BD1" w:rsidP="004A0BD1">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Егер Қазақстан Республикасының заңдарында өзгеше көзделмесе, көрсетілетін қызметті беруші және Мемлекеттік корпорация қызметкері мемлекеттік қызметтер көрсету кезінде ақпараттық жүйелерде қамтылған, </w:t>
      </w:r>
      <w:hyperlink r:id="rId19" w:anchor="164" w:history="1">
        <w:r w:rsidRPr="00D622CA">
          <w:rPr>
            <w:rFonts w:ascii="Times New Roman" w:eastAsia="Times New Roman" w:hAnsi="Times New Roman" w:cs="Times New Roman"/>
            <w:sz w:val="27"/>
            <w:szCs w:val="27"/>
            <w:lang w:eastAsia="ru-RU"/>
          </w:rPr>
          <w:t>заңмен</w:t>
        </w:r>
      </w:hyperlink>
      <w:r w:rsidRPr="00D622CA">
        <w:rPr>
          <w:rFonts w:ascii="Times New Roman" w:eastAsia="Times New Roman" w:hAnsi="Times New Roman" w:cs="Times New Roman"/>
          <w:sz w:val="27"/>
          <w:szCs w:val="27"/>
          <w:lang w:eastAsia="ru-RU"/>
        </w:rPr>
        <w:t> қорғалатын құпияны құрайтын мәліметтерді пайдалануға көрсетілетін қызметті алушының келісімін алады.</w:t>
      </w:r>
    </w:p>
    <w:p w:rsidR="004A0BD1" w:rsidRPr="00D622CA" w:rsidRDefault="004A0BD1" w:rsidP="004A0BD1">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Көрсетілетін қызметті алушы құжаттар топтамасын және (немесе) қолданылу мерзімі өткен құжаттарды толық ұсынбаған жағдайда, көрсетілетін қызметті беруші көрсетілетін қызметті алушыға өтінішті қабылдаудан бас тартады.</w:t>
      </w:r>
    </w:p>
    <w:p w:rsidR="004A0BD1" w:rsidRPr="00D622CA" w:rsidRDefault="004A0BD1" w:rsidP="004A0BD1">
      <w:pPr>
        <w:spacing w:before="120" w:after="0" w:line="240" w:lineRule="auto"/>
        <w:ind w:firstLine="705"/>
        <w:jc w:val="both"/>
        <w:rPr>
          <w:rFonts w:ascii="Times New Roman" w:eastAsia="Times New Roman" w:hAnsi="Times New Roman" w:cs="Times New Roman"/>
          <w:sz w:val="27"/>
          <w:szCs w:val="27"/>
          <w:lang w:eastAsia="ru-RU"/>
        </w:rPr>
      </w:pPr>
      <w:bookmarkStart w:id="12" w:name="219"/>
      <w:bookmarkEnd w:id="12"/>
      <w:r w:rsidRPr="00D622CA">
        <w:rPr>
          <w:rFonts w:ascii="Times New Roman" w:eastAsia="Times New Roman" w:hAnsi="Times New Roman" w:cs="Times New Roman"/>
          <w:sz w:val="27"/>
          <w:szCs w:val="27"/>
          <w:lang w:eastAsia="ru-RU"/>
        </w:rPr>
        <w:t>9. Құжаттарды тексеру қорытындылары бойынша көрсетілетін қызметті беруші 3 (үш) жұмыс күні ішінде осы Қағидаларға </w:t>
      </w:r>
      <w:hyperlink r:id="rId20" w:anchor="232" w:history="1">
        <w:r w:rsidRPr="00D622CA">
          <w:rPr>
            <w:rFonts w:ascii="Times New Roman" w:eastAsia="Times New Roman" w:hAnsi="Times New Roman" w:cs="Times New Roman"/>
            <w:sz w:val="27"/>
            <w:szCs w:val="27"/>
            <w:lang w:eastAsia="ru-RU"/>
          </w:rPr>
          <w:t>4 - қосымшаға</w:t>
        </w:r>
      </w:hyperlink>
      <w:r w:rsidRPr="00D622CA">
        <w:rPr>
          <w:rFonts w:ascii="Times New Roman" w:eastAsia="Times New Roman" w:hAnsi="Times New Roman" w:cs="Times New Roman"/>
          <w:sz w:val="27"/>
          <w:szCs w:val="27"/>
          <w:lang w:eastAsia="ru-RU"/>
        </w:rPr>
        <w:t> сәйкес нысан бойынша балаға теріс әсер етпейтін ата-ана құқықтарынан айырылған ата-аналарға баламен кездесуге қорғаншы және қамқоршы органның рұқсатын (бұдан әрі-рұқсат) не мемлекеттік қызметті көрсетуден бас тарту туралы дәлелді жауапты дайындайды.</w:t>
      </w:r>
    </w:p>
    <w:p w:rsidR="004A0BD1" w:rsidRPr="00D622CA" w:rsidRDefault="004A0BD1" w:rsidP="004A0BD1">
      <w:pPr>
        <w:spacing w:before="120" w:after="0" w:line="240" w:lineRule="auto"/>
        <w:ind w:firstLine="705"/>
        <w:jc w:val="both"/>
        <w:rPr>
          <w:rFonts w:ascii="Times New Roman" w:eastAsia="Times New Roman" w:hAnsi="Times New Roman" w:cs="Times New Roman"/>
          <w:sz w:val="27"/>
          <w:szCs w:val="27"/>
          <w:lang w:eastAsia="ru-RU"/>
        </w:rPr>
      </w:pPr>
      <w:bookmarkStart w:id="13" w:name="220"/>
      <w:bookmarkEnd w:id="13"/>
      <w:r w:rsidRPr="00D622CA">
        <w:rPr>
          <w:rFonts w:ascii="Times New Roman" w:eastAsia="Times New Roman" w:hAnsi="Times New Roman" w:cs="Times New Roman"/>
          <w:sz w:val="27"/>
          <w:szCs w:val="27"/>
          <w:lang w:eastAsia="ru-RU"/>
        </w:rPr>
        <w:t>10. Көрсетілетін қызметті беруші 1 (бір) жұмыс күні ішінде рұқсатты не мемлекеттік қызметті көрсетуден бас тарту туралы дәлелді жауапты көрсетілетін қызметті алушыға немесе Мемлекеттік корпорацияға жолдайды.</w:t>
      </w:r>
    </w:p>
    <w:p w:rsidR="004A0BD1" w:rsidRPr="00D622CA" w:rsidRDefault="004A0BD1" w:rsidP="004A0BD1">
      <w:pPr>
        <w:spacing w:before="120" w:after="0" w:line="240" w:lineRule="auto"/>
        <w:ind w:firstLine="705"/>
        <w:jc w:val="both"/>
        <w:rPr>
          <w:rFonts w:ascii="Times New Roman" w:eastAsia="Times New Roman" w:hAnsi="Times New Roman" w:cs="Times New Roman"/>
          <w:sz w:val="27"/>
          <w:szCs w:val="27"/>
          <w:lang w:eastAsia="ru-RU"/>
        </w:rPr>
      </w:pPr>
      <w:bookmarkStart w:id="14" w:name="221"/>
      <w:bookmarkEnd w:id="14"/>
      <w:r w:rsidRPr="00D622CA">
        <w:rPr>
          <w:rFonts w:ascii="Times New Roman" w:eastAsia="Times New Roman" w:hAnsi="Times New Roman" w:cs="Times New Roman"/>
          <w:sz w:val="27"/>
          <w:szCs w:val="27"/>
          <w:lang w:eastAsia="ru-RU"/>
        </w:rPr>
        <w:t>11. Мемлекеттік корпорацияда дайын құжаттарды беру жеке куәлігін (не нотариалды расталған сенімхат бойынша оның өкілі) ұсыну кезінде жүзеге асырылады.</w:t>
      </w:r>
    </w:p>
    <w:p w:rsidR="004A0BD1" w:rsidRPr="00D622CA" w:rsidRDefault="004A0BD1" w:rsidP="004A0BD1">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Мемлекеттік корпорация бір ай ішінде нәтижені сақтауды қамтамасыз етеді, содан кейін оны көрсетілетін қызметті берушіге одан әрі сақтау үшін тапсырады.</w:t>
      </w:r>
    </w:p>
    <w:p w:rsidR="004A0BD1" w:rsidRPr="00D622CA" w:rsidRDefault="004A0BD1" w:rsidP="004A0BD1">
      <w:pPr>
        <w:spacing w:before="120" w:after="0" w:line="240" w:lineRule="auto"/>
        <w:ind w:firstLine="705"/>
        <w:jc w:val="both"/>
        <w:rPr>
          <w:rFonts w:ascii="Times New Roman" w:eastAsia="Times New Roman" w:hAnsi="Times New Roman" w:cs="Times New Roman"/>
          <w:sz w:val="27"/>
          <w:szCs w:val="27"/>
          <w:lang w:eastAsia="ru-RU"/>
        </w:rPr>
      </w:pPr>
      <w:bookmarkStart w:id="15" w:name="222"/>
      <w:bookmarkEnd w:id="15"/>
      <w:r w:rsidRPr="00D622CA">
        <w:rPr>
          <w:rFonts w:ascii="Times New Roman" w:eastAsia="Times New Roman" w:hAnsi="Times New Roman" w:cs="Times New Roman"/>
          <w:sz w:val="27"/>
          <w:szCs w:val="27"/>
          <w:lang w:eastAsia="ru-RU"/>
        </w:rPr>
        <w:t>12. Құжаттарды қараудың жалпы мерзімі және балаға теріс әсер етпейтін ата-ана құқықтарынан айырылған ата-аналарға баламен кездесуге қорғаншы және қамқоршы органның рұқсатын алу немесе мемлекеттік қызмет көрсетуден бас тарту 5 (бес) жұмыс күнін құрайды.</w:t>
      </w:r>
    </w:p>
    <w:p w:rsidR="004A0BD1" w:rsidRPr="00D622CA" w:rsidRDefault="004A0BD1" w:rsidP="004A0BD1">
      <w:pPr>
        <w:spacing w:before="240" w:after="120" w:line="240" w:lineRule="auto"/>
        <w:jc w:val="center"/>
        <w:rPr>
          <w:rFonts w:ascii="Times New Roman" w:eastAsia="Times New Roman" w:hAnsi="Times New Roman" w:cs="Times New Roman"/>
          <w:sz w:val="27"/>
          <w:szCs w:val="27"/>
          <w:lang w:eastAsia="ru-RU"/>
        </w:rPr>
      </w:pPr>
      <w:bookmarkStart w:id="16" w:name="223"/>
      <w:bookmarkEnd w:id="16"/>
      <w:r w:rsidRPr="00D622CA">
        <w:rPr>
          <w:rFonts w:ascii="Times New Roman" w:eastAsia="Times New Roman" w:hAnsi="Times New Roman" w:cs="Times New Roman"/>
          <w:b/>
          <w:bCs/>
          <w:sz w:val="27"/>
          <w:szCs w:val="27"/>
          <w:lang w:eastAsia="ru-RU"/>
        </w:rPr>
        <w:t>3-тарау. Мемлекеттік қызмет көрсету процесінде көсетілетін қызметті берушінің және (немесе) оның лауазымды адамдарының шешімдеріне, әрекетіне (әрекетсіздігіне) шағымдану тәртібі</w:t>
      </w:r>
    </w:p>
    <w:p w:rsidR="004A0BD1" w:rsidRPr="00D622CA" w:rsidRDefault="004A0BD1" w:rsidP="004A0BD1">
      <w:pPr>
        <w:spacing w:before="120" w:after="0" w:line="240" w:lineRule="auto"/>
        <w:ind w:firstLine="705"/>
        <w:jc w:val="both"/>
        <w:rPr>
          <w:rFonts w:ascii="Times New Roman" w:eastAsia="Times New Roman" w:hAnsi="Times New Roman" w:cs="Times New Roman"/>
          <w:sz w:val="27"/>
          <w:szCs w:val="27"/>
          <w:lang w:eastAsia="ru-RU"/>
        </w:rPr>
      </w:pPr>
      <w:bookmarkStart w:id="17" w:name="224"/>
      <w:bookmarkEnd w:id="17"/>
      <w:r w:rsidRPr="00D622CA">
        <w:rPr>
          <w:rFonts w:ascii="Times New Roman" w:eastAsia="Times New Roman" w:hAnsi="Times New Roman" w:cs="Times New Roman"/>
          <w:sz w:val="27"/>
          <w:szCs w:val="27"/>
          <w:lang w:eastAsia="ru-RU"/>
        </w:rPr>
        <w:lastRenderedPageBreak/>
        <w:t>13. Мемлекеттік қызмет көрсету мәселелері бойынша көрсетілетін қызметті берушінің шешіміне, әрекетіне (әрекетсіздігіне) шағым көрсетілетін қызметті беруші басшысының атына, мемлекеттік қызмет көрсету сапасын бағалау және бақылау жөніндегі </w:t>
      </w:r>
      <w:hyperlink r:id="rId21" w:anchor="12" w:history="1">
        <w:r w:rsidRPr="00D622CA">
          <w:rPr>
            <w:rFonts w:ascii="Times New Roman" w:eastAsia="Times New Roman" w:hAnsi="Times New Roman" w:cs="Times New Roman"/>
            <w:sz w:val="27"/>
            <w:szCs w:val="27"/>
            <w:lang w:eastAsia="ru-RU"/>
          </w:rPr>
          <w:t>уәкілетті органға</w:t>
        </w:r>
      </w:hyperlink>
      <w:r w:rsidRPr="00D622CA">
        <w:rPr>
          <w:rFonts w:ascii="Times New Roman" w:eastAsia="Times New Roman" w:hAnsi="Times New Roman" w:cs="Times New Roman"/>
          <w:sz w:val="27"/>
          <w:szCs w:val="27"/>
          <w:lang w:eastAsia="ru-RU"/>
        </w:rPr>
        <w:t> </w:t>
      </w:r>
      <w:hyperlink r:id="rId22" w:anchor="221" w:history="1">
        <w:r w:rsidRPr="00D622CA">
          <w:rPr>
            <w:rFonts w:ascii="Times New Roman" w:eastAsia="Times New Roman" w:hAnsi="Times New Roman" w:cs="Times New Roman"/>
            <w:sz w:val="27"/>
            <w:szCs w:val="27"/>
            <w:lang w:eastAsia="ru-RU"/>
          </w:rPr>
          <w:t>Қазақстан Республикасының</w:t>
        </w:r>
      </w:hyperlink>
      <w:r w:rsidRPr="00D622CA">
        <w:rPr>
          <w:rFonts w:ascii="Times New Roman" w:eastAsia="Times New Roman" w:hAnsi="Times New Roman" w:cs="Times New Roman"/>
          <w:sz w:val="27"/>
          <w:szCs w:val="27"/>
          <w:lang w:eastAsia="ru-RU"/>
        </w:rPr>
        <w:t> </w:t>
      </w:r>
      <w:hyperlink r:id="rId23" w:anchor="20" w:history="1">
        <w:r w:rsidRPr="00D622CA">
          <w:rPr>
            <w:rFonts w:ascii="Times New Roman" w:eastAsia="Times New Roman" w:hAnsi="Times New Roman" w:cs="Times New Roman"/>
            <w:sz w:val="27"/>
            <w:szCs w:val="27"/>
            <w:lang w:eastAsia="ru-RU"/>
          </w:rPr>
          <w:t>заңнамасына</w:t>
        </w:r>
      </w:hyperlink>
      <w:r w:rsidRPr="00D622CA">
        <w:rPr>
          <w:rFonts w:ascii="Times New Roman" w:eastAsia="Times New Roman" w:hAnsi="Times New Roman" w:cs="Times New Roman"/>
          <w:sz w:val="27"/>
          <w:szCs w:val="27"/>
          <w:lang w:eastAsia="ru-RU"/>
        </w:rPr>
        <w:t> сәйкес беріледі.</w:t>
      </w:r>
    </w:p>
    <w:p w:rsidR="004A0BD1" w:rsidRPr="00D622CA" w:rsidRDefault="004A0BD1" w:rsidP="004A0BD1">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Мемлекеттік қызметті тікелей көрсеткен көрсетілетін қызметті берушінің атына келіп түскен көрсетілетін қызметті алушының шағымы Заңның 25-бабының </w:t>
      </w:r>
      <w:hyperlink r:id="rId24" w:anchor="75" w:history="1">
        <w:r w:rsidRPr="00D622CA">
          <w:rPr>
            <w:rFonts w:ascii="Times New Roman" w:eastAsia="Times New Roman" w:hAnsi="Times New Roman" w:cs="Times New Roman"/>
            <w:sz w:val="27"/>
            <w:szCs w:val="27"/>
            <w:lang w:eastAsia="ru-RU"/>
          </w:rPr>
          <w:t>2-тармағына</w:t>
        </w:r>
      </w:hyperlink>
      <w:r w:rsidRPr="00D622CA">
        <w:rPr>
          <w:rFonts w:ascii="Times New Roman" w:eastAsia="Times New Roman" w:hAnsi="Times New Roman" w:cs="Times New Roman"/>
          <w:sz w:val="27"/>
          <w:szCs w:val="27"/>
          <w:lang w:eastAsia="ru-RU"/>
        </w:rPr>
        <w:t> сәйкес тіркелген күнінен бастап 5 (бес) жұмыс күні ішінде қаралуға жатады.</w:t>
      </w:r>
    </w:p>
    <w:p w:rsidR="004A0BD1" w:rsidRPr="00D622CA" w:rsidRDefault="004A0BD1" w:rsidP="004A0BD1">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Мемлекеттік қызмет көрсету сапасын бағалау және бақылау жөніндегі уәкілетті органның атына келіп түскен көрсетілетін қызметті алушының шағымы тіркелген күнінен бастап 15 (он бес) жұмыс күні ішінде қарастыруға жатады.</w:t>
      </w:r>
    </w:p>
    <w:p w:rsidR="004A0BD1" w:rsidRPr="00D622CA" w:rsidRDefault="004A0BD1" w:rsidP="004A0BD1">
      <w:pPr>
        <w:spacing w:before="120" w:after="0" w:line="240" w:lineRule="auto"/>
        <w:ind w:firstLine="705"/>
        <w:jc w:val="both"/>
        <w:rPr>
          <w:rFonts w:ascii="Times New Roman" w:eastAsia="Times New Roman" w:hAnsi="Times New Roman" w:cs="Times New Roman"/>
          <w:sz w:val="27"/>
          <w:szCs w:val="27"/>
          <w:lang w:eastAsia="ru-RU"/>
        </w:rPr>
      </w:pPr>
      <w:bookmarkStart w:id="18" w:name="225"/>
      <w:bookmarkEnd w:id="18"/>
      <w:r w:rsidRPr="00D622CA">
        <w:rPr>
          <w:rFonts w:ascii="Times New Roman" w:eastAsia="Times New Roman" w:hAnsi="Times New Roman" w:cs="Times New Roman"/>
          <w:sz w:val="27"/>
          <w:szCs w:val="27"/>
          <w:lang w:eastAsia="ru-RU"/>
        </w:rPr>
        <w:t>14. Көрсетілген мемлекеттік қызмет нәтижесімен келіспеген жағдайда көрсетілетін қызметті алушы Қазақстан Республикасының </w:t>
      </w:r>
      <w:hyperlink r:id="rId25" w:anchor="2016" w:history="1">
        <w:r w:rsidRPr="00D622CA">
          <w:rPr>
            <w:rFonts w:ascii="Times New Roman" w:eastAsia="Times New Roman" w:hAnsi="Times New Roman" w:cs="Times New Roman"/>
            <w:sz w:val="27"/>
            <w:szCs w:val="27"/>
            <w:lang w:eastAsia="ru-RU"/>
          </w:rPr>
          <w:t>заңнамасында</w:t>
        </w:r>
      </w:hyperlink>
      <w:r w:rsidRPr="00D622CA">
        <w:rPr>
          <w:rFonts w:ascii="Times New Roman" w:eastAsia="Times New Roman" w:hAnsi="Times New Roman" w:cs="Times New Roman"/>
          <w:sz w:val="27"/>
          <w:szCs w:val="27"/>
          <w:lang w:eastAsia="ru-RU"/>
        </w:rPr>
        <w:t> белгіленген тәртіппен сотқа жүгінеді.</w:t>
      </w:r>
    </w:p>
    <w:p w:rsidR="004A0BD1" w:rsidRDefault="004A0BD1" w:rsidP="004A0BD1">
      <w:pPr>
        <w:spacing w:after="360" w:line="240" w:lineRule="auto"/>
        <w:ind w:left="6240"/>
        <w:jc w:val="right"/>
        <w:rPr>
          <w:rFonts w:ascii="Times New Roman" w:eastAsia="Times New Roman" w:hAnsi="Times New Roman" w:cs="Times New Roman"/>
          <w:sz w:val="27"/>
          <w:szCs w:val="27"/>
          <w:lang w:eastAsia="ru-RU"/>
        </w:rPr>
      </w:pPr>
      <w:bookmarkStart w:id="19" w:name="226"/>
      <w:bookmarkEnd w:id="19"/>
    </w:p>
    <w:p w:rsidR="004A0BD1" w:rsidRDefault="004A0BD1" w:rsidP="004A0BD1">
      <w:pPr>
        <w:spacing w:after="360" w:line="240" w:lineRule="auto"/>
        <w:ind w:left="6240"/>
        <w:jc w:val="right"/>
        <w:rPr>
          <w:rFonts w:ascii="Times New Roman" w:eastAsia="Times New Roman" w:hAnsi="Times New Roman" w:cs="Times New Roman"/>
          <w:sz w:val="27"/>
          <w:szCs w:val="27"/>
          <w:lang w:eastAsia="ru-RU"/>
        </w:rPr>
      </w:pPr>
    </w:p>
    <w:p w:rsidR="004A0BD1" w:rsidRDefault="004A0BD1" w:rsidP="004A0BD1">
      <w:pPr>
        <w:spacing w:after="360" w:line="240" w:lineRule="auto"/>
        <w:ind w:left="6240"/>
        <w:jc w:val="right"/>
        <w:rPr>
          <w:rFonts w:ascii="Times New Roman" w:eastAsia="Times New Roman" w:hAnsi="Times New Roman" w:cs="Times New Roman"/>
          <w:sz w:val="27"/>
          <w:szCs w:val="27"/>
          <w:lang w:eastAsia="ru-RU"/>
        </w:rPr>
      </w:pPr>
    </w:p>
    <w:p w:rsidR="004A0BD1" w:rsidRDefault="004A0BD1" w:rsidP="004A0BD1">
      <w:pPr>
        <w:spacing w:after="360" w:line="240" w:lineRule="auto"/>
        <w:ind w:left="6240"/>
        <w:jc w:val="right"/>
        <w:rPr>
          <w:rFonts w:ascii="Times New Roman" w:eastAsia="Times New Roman" w:hAnsi="Times New Roman" w:cs="Times New Roman"/>
          <w:sz w:val="27"/>
          <w:szCs w:val="27"/>
          <w:lang w:eastAsia="ru-RU"/>
        </w:rPr>
      </w:pPr>
    </w:p>
    <w:p w:rsidR="004A0BD1" w:rsidRDefault="004A0BD1" w:rsidP="004A0BD1">
      <w:pPr>
        <w:spacing w:after="360" w:line="240" w:lineRule="auto"/>
        <w:ind w:left="6240"/>
        <w:jc w:val="right"/>
        <w:rPr>
          <w:rFonts w:ascii="Times New Roman" w:eastAsia="Times New Roman" w:hAnsi="Times New Roman" w:cs="Times New Roman"/>
          <w:sz w:val="27"/>
          <w:szCs w:val="27"/>
          <w:lang w:eastAsia="ru-RU"/>
        </w:rPr>
      </w:pPr>
    </w:p>
    <w:p w:rsidR="004A0BD1" w:rsidRDefault="004A0BD1" w:rsidP="004A0BD1">
      <w:pPr>
        <w:spacing w:after="360" w:line="240" w:lineRule="auto"/>
        <w:ind w:left="6240"/>
        <w:jc w:val="right"/>
        <w:rPr>
          <w:rFonts w:ascii="Times New Roman" w:eastAsia="Times New Roman" w:hAnsi="Times New Roman" w:cs="Times New Roman"/>
          <w:sz w:val="27"/>
          <w:szCs w:val="27"/>
          <w:lang w:eastAsia="ru-RU"/>
        </w:rPr>
      </w:pPr>
    </w:p>
    <w:p w:rsidR="004A0BD1" w:rsidRDefault="004A0BD1" w:rsidP="004A0BD1">
      <w:pPr>
        <w:spacing w:after="360" w:line="240" w:lineRule="auto"/>
        <w:ind w:left="6240"/>
        <w:jc w:val="right"/>
        <w:rPr>
          <w:rFonts w:ascii="Times New Roman" w:eastAsia="Times New Roman" w:hAnsi="Times New Roman" w:cs="Times New Roman"/>
          <w:sz w:val="27"/>
          <w:szCs w:val="27"/>
          <w:lang w:eastAsia="ru-RU"/>
        </w:rPr>
      </w:pPr>
    </w:p>
    <w:p w:rsidR="004A0BD1" w:rsidRDefault="004A0BD1" w:rsidP="004A0BD1">
      <w:pPr>
        <w:spacing w:after="360" w:line="240" w:lineRule="auto"/>
        <w:ind w:left="6240"/>
        <w:jc w:val="right"/>
        <w:rPr>
          <w:rFonts w:ascii="Times New Roman" w:eastAsia="Times New Roman" w:hAnsi="Times New Roman" w:cs="Times New Roman"/>
          <w:sz w:val="27"/>
          <w:szCs w:val="27"/>
          <w:lang w:eastAsia="ru-RU"/>
        </w:rPr>
      </w:pPr>
    </w:p>
    <w:p w:rsidR="004A0BD1" w:rsidRDefault="004A0BD1" w:rsidP="004A0BD1">
      <w:pPr>
        <w:spacing w:after="360" w:line="240" w:lineRule="auto"/>
        <w:ind w:left="6240"/>
        <w:jc w:val="right"/>
        <w:rPr>
          <w:rFonts w:ascii="Times New Roman" w:eastAsia="Times New Roman" w:hAnsi="Times New Roman" w:cs="Times New Roman"/>
          <w:sz w:val="27"/>
          <w:szCs w:val="27"/>
          <w:lang w:eastAsia="ru-RU"/>
        </w:rPr>
      </w:pPr>
    </w:p>
    <w:p w:rsidR="004A0BD1" w:rsidRDefault="004A0BD1" w:rsidP="004A0BD1">
      <w:pPr>
        <w:spacing w:after="360" w:line="240" w:lineRule="auto"/>
        <w:ind w:left="6240"/>
        <w:jc w:val="right"/>
        <w:rPr>
          <w:rFonts w:ascii="Times New Roman" w:eastAsia="Times New Roman" w:hAnsi="Times New Roman" w:cs="Times New Roman"/>
          <w:sz w:val="27"/>
          <w:szCs w:val="27"/>
          <w:lang w:eastAsia="ru-RU"/>
        </w:rPr>
      </w:pPr>
    </w:p>
    <w:p w:rsidR="004A0BD1" w:rsidRDefault="004A0BD1" w:rsidP="004A0BD1">
      <w:pPr>
        <w:spacing w:after="360" w:line="240" w:lineRule="auto"/>
        <w:ind w:left="6240"/>
        <w:jc w:val="right"/>
        <w:rPr>
          <w:rFonts w:ascii="Times New Roman" w:eastAsia="Times New Roman" w:hAnsi="Times New Roman" w:cs="Times New Roman"/>
          <w:sz w:val="27"/>
          <w:szCs w:val="27"/>
          <w:lang w:eastAsia="ru-RU"/>
        </w:rPr>
      </w:pPr>
    </w:p>
    <w:p w:rsidR="004A0BD1" w:rsidRDefault="004A0BD1" w:rsidP="004A0BD1">
      <w:pPr>
        <w:spacing w:after="360" w:line="240" w:lineRule="auto"/>
        <w:ind w:left="6240"/>
        <w:jc w:val="right"/>
        <w:rPr>
          <w:rFonts w:ascii="Times New Roman" w:eastAsia="Times New Roman" w:hAnsi="Times New Roman" w:cs="Times New Roman"/>
          <w:sz w:val="27"/>
          <w:szCs w:val="27"/>
          <w:lang w:eastAsia="ru-RU"/>
        </w:rPr>
      </w:pPr>
    </w:p>
    <w:p w:rsidR="004A0BD1" w:rsidRDefault="004A0BD1" w:rsidP="004A0BD1">
      <w:pPr>
        <w:spacing w:after="360" w:line="240" w:lineRule="auto"/>
        <w:ind w:left="6240"/>
        <w:jc w:val="right"/>
        <w:rPr>
          <w:rFonts w:ascii="Times New Roman" w:eastAsia="Times New Roman" w:hAnsi="Times New Roman" w:cs="Times New Roman"/>
          <w:sz w:val="27"/>
          <w:szCs w:val="27"/>
          <w:lang w:eastAsia="ru-RU"/>
        </w:rPr>
      </w:pPr>
    </w:p>
    <w:p w:rsidR="004A0BD1" w:rsidRDefault="004A0BD1" w:rsidP="004A0BD1">
      <w:pPr>
        <w:spacing w:after="360" w:line="240" w:lineRule="auto"/>
        <w:ind w:left="6240"/>
        <w:jc w:val="right"/>
        <w:rPr>
          <w:rFonts w:ascii="Times New Roman" w:eastAsia="Times New Roman" w:hAnsi="Times New Roman" w:cs="Times New Roman"/>
          <w:sz w:val="27"/>
          <w:szCs w:val="27"/>
          <w:lang w:eastAsia="ru-RU"/>
        </w:rPr>
      </w:pPr>
    </w:p>
    <w:p w:rsidR="004A0BD1" w:rsidRDefault="004A0BD1" w:rsidP="004A0BD1">
      <w:pPr>
        <w:spacing w:after="360" w:line="240" w:lineRule="auto"/>
        <w:ind w:left="6240"/>
        <w:jc w:val="right"/>
        <w:rPr>
          <w:rFonts w:ascii="Times New Roman" w:eastAsia="Times New Roman" w:hAnsi="Times New Roman" w:cs="Times New Roman"/>
          <w:sz w:val="27"/>
          <w:szCs w:val="27"/>
          <w:lang w:eastAsia="ru-RU"/>
        </w:rPr>
      </w:pPr>
    </w:p>
    <w:p w:rsidR="004A0BD1" w:rsidRPr="00D622CA" w:rsidRDefault="004A0BD1" w:rsidP="004A0BD1">
      <w:pPr>
        <w:spacing w:after="360" w:line="240" w:lineRule="auto"/>
        <w:ind w:left="6240"/>
        <w:jc w:val="right"/>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lastRenderedPageBreak/>
        <w:t>«Балаға кері әсер етпейтін ата-</w:t>
      </w:r>
      <w:r w:rsidRPr="00D622CA">
        <w:rPr>
          <w:rFonts w:ascii="Times New Roman" w:eastAsia="Times New Roman" w:hAnsi="Times New Roman" w:cs="Times New Roman"/>
          <w:sz w:val="27"/>
          <w:szCs w:val="27"/>
          <w:lang w:eastAsia="ru-RU"/>
        </w:rPr>
        <w:br/>
        <w:t>ана құқықтарынан айырылған</w:t>
      </w:r>
      <w:r w:rsidRPr="00D622CA">
        <w:rPr>
          <w:rFonts w:ascii="Times New Roman" w:eastAsia="Times New Roman" w:hAnsi="Times New Roman" w:cs="Times New Roman"/>
          <w:sz w:val="27"/>
          <w:szCs w:val="27"/>
          <w:lang w:eastAsia="ru-RU"/>
        </w:rPr>
        <w:br/>
        <w:t>ата-аналарға баламен кездесуіне</w:t>
      </w:r>
      <w:r w:rsidRPr="00D622CA">
        <w:rPr>
          <w:rFonts w:ascii="Times New Roman" w:eastAsia="Times New Roman" w:hAnsi="Times New Roman" w:cs="Times New Roman"/>
          <w:sz w:val="27"/>
          <w:szCs w:val="27"/>
          <w:lang w:eastAsia="ru-RU"/>
        </w:rPr>
        <w:br/>
        <w:t>рұқсат беру» мемлекеттік</w:t>
      </w:r>
      <w:r w:rsidRPr="00D622CA">
        <w:rPr>
          <w:rFonts w:ascii="Times New Roman" w:eastAsia="Times New Roman" w:hAnsi="Times New Roman" w:cs="Times New Roman"/>
          <w:sz w:val="27"/>
          <w:szCs w:val="27"/>
          <w:lang w:eastAsia="ru-RU"/>
        </w:rPr>
        <w:br/>
        <w:t>қызметті көрсету</w:t>
      </w:r>
      <w:r w:rsidRPr="00D622CA">
        <w:rPr>
          <w:rFonts w:ascii="Times New Roman" w:eastAsia="Times New Roman" w:hAnsi="Times New Roman" w:cs="Times New Roman"/>
          <w:sz w:val="27"/>
          <w:szCs w:val="27"/>
          <w:lang w:eastAsia="ru-RU"/>
        </w:rPr>
        <w:br/>
        <w:t>қағидаларына</w:t>
      </w:r>
      <w:r w:rsidRPr="00D622CA">
        <w:rPr>
          <w:rFonts w:ascii="Times New Roman" w:eastAsia="Times New Roman" w:hAnsi="Times New Roman" w:cs="Times New Roman"/>
          <w:sz w:val="27"/>
          <w:szCs w:val="27"/>
          <w:lang w:eastAsia="ru-RU"/>
        </w:rPr>
        <w:br/>
        <w:t>1-қосымша</w:t>
      </w:r>
    </w:p>
    <w:p w:rsidR="004A0BD1" w:rsidRPr="00D622CA" w:rsidRDefault="004A0BD1" w:rsidP="004A0BD1">
      <w:pPr>
        <w:spacing w:after="360" w:line="240" w:lineRule="auto"/>
        <w:ind w:left="6240"/>
        <w:jc w:val="center"/>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Нысан</w:t>
      </w:r>
    </w:p>
    <w:p w:rsidR="004A0BD1" w:rsidRPr="00D622CA" w:rsidRDefault="004A0BD1" w:rsidP="004A0BD1">
      <w:pPr>
        <w:spacing w:after="360" w:line="240" w:lineRule="auto"/>
        <w:ind w:left="6240"/>
        <w:jc w:val="center"/>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____________________________</w:t>
      </w:r>
      <w:r w:rsidRPr="00D622CA">
        <w:rPr>
          <w:rFonts w:ascii="Times New Roman" w:eastAsia="Times New Roman" w:hAnsi="Times New Roman" w:cs="Times New Roman"/>
          <w:sz w:val="27"/>
          <w:szCs w:val="27"/>
          <w:lang w:eastAsia="ru-RU"/>
        </w:rPr>
        <w:br/>
        <w:t>(жергілікті атқарушы</w:t>
      </w:r>
      <w:r w:rsidRPr="00D622CA">
        <w:rPr>
          <w:rFonts w:ascii="Times New Roman" w:eastAsia="Times New Roman" w:hAnsi="Times New Roman" w:cs="Times New Roman"/>
          <w:sz w:val="27"/>
          <w:szCs w:val="27"/>
          <w:lang w:eastAsia="ru-RU"/>
        </w:rPr>
        <w:br/>
        <w:t>органдарының</w:t>
      </w:r>
      <w:r w:rsidRPr="00D622CA">
        <w:rPr>
          <w:rFonts w:ascii="Times New Roman" w:eastAsia="Times New Roman" w:hAnsi="Times New Roman" w:cs="Times New Roman"/>
          <w:sz w:val="27"/>
          <w:szCs w:val="27"/>
          <w:lang w:eastAsia="ru-RU"/>
        </w:rPr>
        <w:br/>
        <w:t>атауы) басшысына</w:t>
      </w:r>
      <w:r w:rsidRPr="00D622CA">
        <w:rPr>
          <w:rFonts w:ascii="Times New Roman" w:eastAsia="Times New Roman" w:hAnsi="Times New Roman" w:cs="Times New Roman"/>
          <w:sz w:val="27"/>
          <w:szCs w:val="27"/>
          <w:lang w:eastAsia="ru-RU"/>
        </w:rPr>
        <w:br/>
        <w:t>____________________________</w:t>
      </w:r>
      <w:r w:rsidRPr="00D622CA">
        <w:rPr>
          <w:rFonts w:ascii="Times New Roman" w:eastAsia="Times New Roman" w:hAnsi="Times New Roman" w:cs="Times New Roman"/>
          <w:sz w:val="27"/>
          <w:szCs w:val="27"/>
          <w:lang w:eastAsia="ru-RU"/>
        </w:rPr>
        <w:br/>
        <w:t>_________________________</w:t>
      </w:r>
      <w:r w:rsidRPr="00D622CA">
        <w:rPr>
          <w:rFonts w:ascii="Times New Roman" w:eastAsia="Times New Roman" w:hAnsi="Times New Roman" w:cs="Times New Roman"/>
          <w:sz w:val="27"/>
          <w:szCs w:val="27"/>
          <w:lang w:eastAsia="ru-RU"/>
        </w:rPr>
        <w:br/>
        <w:t>_________________________</w:t>
      </w:r>
      <w:r w:rsidRPr="00D622CA">
        <w:rPr>
          <w:rFonts w:ascii="Times New Roman" w:eastAsia="Times New Roman" w:hAnsi="Times New Roman" w:cs="Times New Roman"/>
          <w:sz w:val="27"/>
          <w:szCs w:val="27"/>
          <w:lang w:eastAsia="ru-RU"/>
        </w:rPr>
        <w:br/>
        <w:t>өтініш берушінің Т.А.Ә</w:t>
      </w:r>
      <w:r w:rsidRPr="00D622CA">
        <w:rPr>
          <w:rFonts w:ascii="Times New Roman" w:eastAsia="Times New Roman" w:hAnsi="Times New Roman" w:cs="Times New Roman"/>
          <w:sz w:val="27"/>
          <w:szCs w:val="27"/>
          <w:lang w:eastAsia="ru-RU"/>
        </w:rPr>
        <w:br/>
        <w:t>(бар болғанда) жеке</w:t>
      </w:r>
      <w:r w:rsidRPr="00D622CA">
        <w:rPr>
          <w:rFonts w:ascii="Times New Roman" w:eastAsia="Times New Roman" w:hAnsi="Times New Roman" w:cs="Times New Roman"/>
          <w:sz w:val="27"/>
          <w:szCs w:val="27"/>
          <w:lang w:eastAsia="ru-RU"/>
        </w:rPr>
        <w:br/>
        <w:t>сәйкестендіру нөмері,</w:t>
      </w:r>
      <w:r w:rsidRPr="00D622CA">
        <w:rPr>
          <w:rFonts w:ascii="Times New Roman" w:eastAsia="Times New Roman" w:hAnsi="Times New Roman" w:cs="Times New Roman"/>
          <w:sz w:val="27"/>
          <w:szCs w:val="27"/>
          <w:lang w:eastAsia="ru-RU"/>
        </w:rPr>
        <w:br/>
        <w:t>мекенжайы және телефоны</w:t>
      </w:r>
    </w:p>
    <w:p w:rsidR="004A0BD1" w:rsidRPr="00D622CA" w:rsidRDefault="004A0BD1" w:rsidP="004A0BD1">
      <w:pPr>
        <w:spacing w:before="240" w:after="120" w:line="240" w:lineRule="auto"/>
        <w:jc w:val="center"/>
        <w:rPr>
          <w:rFonts w:ascii="Times New Roman" w:eastAsia="Times New Roman" w:hAnsi="Times New Roman" w:cs="Times New Roman"/>
          <w:sz w:val="27"/>
          <w:szCs w:val="27"/>
          <w:lang w:eastAsia="ru-RU"/>
        </w:rPr>
      </w:pPr>
      <w:bookmarkStart w:id="20" w:name="227"/>
      <w:bookmarkEnd w:id="20"/>
      <w:r w:rsidRPr="00D622CA">
        <w:rPr>
          <w:rFonts w:ascii="Times New Roman" w:eastAsia="Times New Roman" w:hAnsi="Times New Roman" w:cs="Times New Roman"/>
          <w:b/>
          <w:bCs/>
          <w:sz w:val="27"/>
          <w:szCs w:val="27"/>
          <w:lang w:eastAsia="ru-RU"/>
        </w:rPr>
        <w:t>Өтініш</w:t>
      </w:r>
    </w:p>
    <w:p w:rsidR="004A0BD1" w:rsidRPr="00D622CA" w:rsidRDefault="004A0BD1" w:rsidP="004A0BD1">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Сізден _________________________________________________________</w:t>
      </w:r>
    </w:p>
    <w:p w:rsidR="004A0BD1" w:rsidRPr="00D622CA" w:rsidRDefault="004A0BD1" w:rsidP="004A0BD1">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(қорғаншылықта, қамқоршылықта, патронаттық тәрбиелеуде, қабылдау отбасында,</w:t>
      </w:r>
    </w:p>
    <w:p w:rsidR="004A0BD1" w:rsidRPr="00D622CA" w:rsidRDefault="004A0BD1" w:rsidP="004A0BD1">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жетім балалар мен ата-анасының қамқорлығынсыз қалған балаларға арналған білім</w:t>
      </w:r>
    </w:p>
    <w:p w:rsidR="004A0BD1" w:rsidRPr="00D622CA" w:rsidRDefault="004A0BD1" w:rsidP="004A0BD1">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беру ұйымдарында)</w:t>
      </w:r>
    </w:p>
    <w:p w:rsidR="004A0BD1" w:rsidRPr="00D622CA" w:rsidRDefault="004A0BD1" w:rsidP="004A0BD1">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орналастырылған баламен (балалармен)</w:t>
      </w:r>
    </w:p>
    <w:p w:rsidR="004A0BD1" w:rsidRPr="00D622CA" w:rsidRDefault="004A0BD1" w:rsidP="004A0BD1">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____________________________________________________________________</w:t>
      </w:r>
    </w:p>
    <w:p w:rsidR="004A0BD1" w:rsidRPr="00D622CA" w:rsidRDefault="004A0BD1" w:rsidP="004A0BD1">
      <w:pPr>
        <w:spacing w:before="120" w:after="0" w:line="240" w:lineRule="auto"/>
        <w:ind w:left="720" w:firstLine="720"/>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(баланы(балалардың) Т.А.Ә. (бар болғанда)</w:t>
      </w:r>
    </w:p>
    <w:p w:rsidR="004A0BD1" w:rsidRPr="00D622CA" w:rsidRDefault="004A0BD1" w:rsidP="004A0BD1">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____________________________________________________________________</w:t>
      </w:r>
    </w:p>
    <w:p w:rsidR="004A0BD1" w:rsidRPr="00D622CA" w:rsidRDefault="004A0BD1" w:rsidP="004A0BD1">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аралығында кездесуге рұқсат беруіңізді сұраймын.</w:t>
      </w:r>
    </w:p>
    <w:p w:rsidR="004A0BD1" w:rsidRPr="00D622CA" w:rsidRDefault="004A0BD1" w:rsidP="004A0BD1">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Ақпараттық жүйелерде сипатталған «Дербес деректер және оларды қорғау туралы» 2013 жылғы 21 мамырдағы Қазақстан Республикасының Заңымен құпия қорғалатын мәліметтерді қолдануға келісемін.</w:t>
      </w:r>
    </w:p>
    <w:p w:rsidR="004A0BD1" w:rsidRPr="00D622CA" w:rsidRDefault="004A0BD1" w:rsidP="004A0BD1">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«__</w:t>
      </w:r>
      <w:proofErr w:type="gramStart"/>
      <w:r w:rsidRPr="00D622CA">
        <w:rPr>
          <w:rFonts w:ascii="Times New Roman" w:eastAsia="Times New Roman" w:hAnsi="Times New Roman" w:cs="Times New Roman"/>
          <w:sz w:val="27"/>
          <w:szCs w:val="27"/>
          <w:lang w:eastAsia="ru-RU"/>
        </w:rPr>
        <w:t>_»_</w:t>
      </w:r>
      <w:proofErr w:type="gramEnd"/>
      <w:r w:rsidRPr="00D622CA">
        <w:rPr>
          <w:rFonts w:ascii="Times New Roman" w:eastAsia="Times New Roman" w:hAnsi="Times New Roman" w:cs="Times New Roman"/>
          <w:sz w:val="27"/>
          <w:szCs w:val="27"/>
          <w:lang w:eastAsia="ru-RU"/>
        </w:rPr>
        <w:t>____20_____жыл ___________________________</w:t>
      </w:r>
    </w:p>
    <w:p w:rsidR="004A0BD1" w:rsidRPr="00D622CA" w:rsidRDefault="004A0BD1" w:rsidP="004A0BD1">
      <w:pPr>
        <w:spacing w:before="120" w:after="0" w:line="240" w:lineRule="auto"/>
        <w:ind w:left="2160" w:firstLine="720"/>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(өтініш берушінің қолы)</w:t>
      </w:r>
    </w:p>
    <w:p w:rsidR="004A0BD1" w:rsidRDefault="004A0BD1" w:rsidP="004A0BD1">
      <w:pPr>
        <w:spacing w:after="360" w:line="240" w:lineRule="auto"/>
        <w:ind w:left="6240"/>
        <w:jc w:val="right"/>
        <w:rPr>
          <w:rFonts w:ascii="Times New Roman" w:eastAsia="Times New Roman" w:hAnsi="Times New Roman" w:cs="Times New Roman"/>
          <w:sz w:val="27"/>
          <w:szCs w:val="27"/>
          <w:lang w:eastAsia="ru-RU"/>
        </w:rPr>
      </w:pPr>
      <w:bookmarkStart w:id="21" w:name="228"/>
      <w:bookmarkEnd w:id="21"/>
    </w:p>
    <w:p w:rsidR="004A0BD1" w:rsidRDefault="004A0BD1" w:rsidP="004A0BD1">
      <w:pPr>
        <w:spacing w:after="360" w:line="240" w:lineRule="auto"/>
        <w:ind w:left="6240"/>
        <w:jc w:val="right"/>
        <w:rPr>
          <w:rFonts w:ascii="Times New Roman" w:eastAsia="Times New Roman" w:hAnsi="Times New Roman" w:cs="Times New Roman"/>
          <w:sz w:val="27"/>
          <w:szCs w:val="27"/>
          <w:lang w:eastAsia="ru-RU"/>
        </w:rPr>
      </w:pPr>
    </w:p>
    <w:p w:rsidR="004A0BD1" w:rsidRPr="00D622CA" w:rsidRDefault="004A0BD1" w:rsidP="004A0BD1">
      <w:pPr>
        <w:spacing w:after="360" w:line="240" w:lineRule="auto"/>
        <w:ind w:left="6240"/>
        <w:jc w:val="right"/>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lastRenderedPageBreak/>
        <w:t>«Балаға кері әсер етпейтін ата-</w:t>
      </w:r>
      <w:r w:rsidRPr="00D622CA">
        <w:rPr>
          <w:rFonts w:ascii="Times New Roman" w:eastAsia="Times New Roman" w:hAnsi="Times New Roman" w:cs="Times New Roman"/>
          <w:sz w:val="27"/>
          <w:szCs w:val="27"/>
          <w:lang w:eastAsia="ru-RU"/>
        </w:rPr>
        <w:br/>
        <w:t>ана құқықтарынан айырылған</w:t>
      </w:r>
      <w:r w:rsidRPr="00D622CA">
        <w:rPr>
          <w:rFonts w:ascii="Times New Roman" w:eastAsia="Times New Roman" w:hAnsi="Times New Roman" w:cs="Times New Roman"/>
          <w:sz w:val="27"/>
          <w:szCs w:val="27"/>
          <w:lang w:eastAsia="ru-RU"/>
        </w:rPr>
        <w:br/>
        <w:t>ата-аналарға баламен кездесуіне</w:t>
      </w:r>
      <w:r w:rsidRPr="00D622CA">
        <w:rPr>
          <w:rFonts w:ascii="Times New Roman" w:eastAsia="Times New Roman" w:hAnsi="Times New Roman" w:cs="Times New Roman"/>
          <w:sz w:val="27"/>
          <w:szCs w:val="27"/>
          <w:lang w:eastAsia="ru-RU"/>
        </w:rPr>
        <w:br/>
        <w:t>рұқсат беру» мемлекеттік</w:t>
      </w:r>
      <w:r w:rsidRPr="00D622CA">
        <w:rPr>
          <w:rFonts w:ascii="Times New Roman" w:eastAsia="Times New Roman" w:hAnsi="Times New Roman" w:cs="Times New Roman"/>
          <w:sz w:val="27"/>
          <w:szCs w:val="27"/>
          <w:lang w:eastAsia="ru-RU"/>
        </w:rPr>
        <w:br/>
        <w:t>қызметті көрсету</w:t>
      </w:r>
      <w:r w:rsidRPr="00D622CA">
        <w:rPr>
          <w:rFonts w:ascii="Times New Roman" w:eastAsia="Times New Roman" w:hAnsi="Times New Roman" w:cs="Times New Roman"/>
          <w:sz w:val="27"/>
          <w:szCs w:val="27"/>
          <w:lang w:eastAsia="ru-RU"/>
        </w:rPr>
        <w:br/>
        <w:t>қағидаларына</w:t>
      </w:r>
      <w:r w:rsidRPr="00D622CA">
        <w:rPr>
          <w:rFonts w:ascii="Times New Roman" w:eastAsia="Times New Roman" w:hAnsi="Times New Roman" w:cs="Times New Roman"/>
          <w:sz w:val="27"/>
          <w:szCs w:val="27"/>
          <w:lang w:eastAsia="ru-RU"/>
        </w:rPr>
        <w:br/>
        <w:t>2-қосымша</w:t>
      </w:r>
    </w:p>
    <w:p w:rsidR="004A0BD1" w:rsidRPr="00D622CA" w:rsidRDefault="004A0BD1" w:rsidP="004A0BD1">
      <w:pPr>
        <w:spacing w:after="360" w:line="240" w:lineRule="auto"/>
        <w:ind w:left="6240"/>
        <w:jc w:val="center"/>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Нысан</w:t>
      </w:r>
    </w:p>
    <w:p w:rsidR="004A0BD1" w:rsidRPr="00D622CA" w:rsidRDefault="004A0BD1" w:rsidP="004A0BD1">
      <w:pPr>
        <w:spacing w:before="240" w:after="120" w:line="240" w:lineRule="auto"/>
        <w:jc w:val="center"/>
        <w:rPr>
          <w:rFonts w:ascii="Times New Roman" w:eastAsia="Times New Roman" w:hAnsi="Times New Roman" w:cs="Times New Roman"/>
          <w:sz w:val="27"/>
          <w:szCs w:val="27"/>
          <w:lang w:eastAsia="ru-RU"/>
        </w:rPr>
      </w:pPr>
      <w:bookmarkStart w:id="22" w:name="229"/>
      <w:bookmarkEnd w:id="22"/>
      <w:r w:rsidRPr="00D622CA">
        <w:rPr>
          <w:rFonts w:ascii="Times New Roman" w:eastAsia="Times New Roman" w:hAnsi="Times New Roman" w:cs="Times New Roman"/>
          <w:b/>
          <w:bCs/>
          <w:sz w:val="27"/>
          <w:szCs w:val="27"/>
          <w:lang w:eastAsia="ru-RU"/>
        </w:rPr>
        <w:t>«Балаға кері әсер етпейтін ата-ана құқықтарынан айырылған ата-аналарға баламен кездесуіне рұқсат беру» мемлекеттік көрсетілетін қызмет стандарты</w:t>
      </w:r>
    </w:p>
    <w:tbl>
      <w:tblPr>
        <w:tblW w:w="5000" w:type="pct"/>
        <w:tblBorders>
          <w:top w:val="outset" w:sz="2" w:space="0" w:color="auto"/>
          <w:left w:val="outset" w:sz="2" w:space="0" w:color="auto"/>
          <w:bottom w:val="outset" w:sz="2" w:space="0" w:color="auto"/>
          <w:right w:val="outset" w:sz="2" w:space="0" w:color="auto"/>
        </w:tblBorders>
        <w:tblCellMar>
          <w:top w:w="60" w:type="dxa"/>
          <w:left w:w="60" w:type="dxa"/>
          <w:bottom w:w="60" w:type="dxa"/>
          <w:right w:w="60" w:type="dxa"/>
        </w:tblCellMar>
        <w:tblLook w:val="04A0" w:firstRow="1" w:lastRow="0" w:firstColumn="1" w:lastColumn="0" w:noHBand="0" w:noVBand="1"/>
      </w:tblPr>
      <w:tblGrid>
        <w:gridCol w:w="418"/>
        <w:gridCol w:w="2713"/>
        <w:gridCol w:w="7201"/>
      </w:tblGrid>
      <w:tr w:rsidR="004A0BD1" w:rsidRPr="00D622CA" w:rsidTr="008E17A8">
        <w:trPr>
          <w:trHeight w:val="15"/>
        </w:trPr>
        <w:tc>
          <w:tcPr>
            <w:tcW w:w="200" w:type="pct"/>
            <w:tcBorders>
              <w:top w:val="single" w:sz="6" w:space="0" w:color="000000"/>
              <w:left w:val="single" w:sz="6" w:space="0" w:color="000000"/>
              <w:bottom w:val="single" w:sz="6" w:space="0" w:color="000000"/>
              <w:right w:val="single" w:sz="6" w:space="0" w:color="000000"/>
            </w:tcBorders>
            <w:hideMark/>
          </w:tcPr>
          <w:p w:rsidR="004A0BD1" w:rsidRPr="00D622CA" w:rsidRDefault="004A0BD1"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1</w:t>
            </w:r>
          </w:p>
        </w:tc>
        <w:tc>
          <w:tcPr>
            <w:tcW w:w="1300" w:type="pct"/>
            <w:tcBorders>
              <w:top w:val="single" w:sz="6" w:space="0" w:color="000000"/>
              <w:left w:val="single" w:sz="6" w:space="0" w:color="000000"/>
              <w:bottom w:val="single" w:sz="6" w:space="0" w:color="000000"/>
              <w:right w:val="single" w:sz="6" w:space="0" w:color="000000"/>
            </w:tcBorders>
            <w:hideMark/>
          </w:tcPr>
          <w:p w:rsidR="004A0BD1" w:rsidRPr="00D622CA" w:rsidRDefault="004A0BD1"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Көрсетілетін қызметті берушінің атауы</w:t>
            </w:r>
          </w:p>
        </w:tc>
        <w:tc>
          <w:tcPr>
            <w:tcW w:w="3450" w:type="pct"/>
            <w:tcBorders>
              <w:top w:val="single" w:sz="6" w:space="0" w:color="000000"/>
              <w:left w:val="single" w:sz="6" w:space="0" w:color="000000"/>
              <w:bottom w:val="single" w:sz="6" w:space="0" w:color="000000"/>
              <w:right w:val="single" w:sz="6" w:space="0" w:color="000000"/>
            </w:tcBorders>
            <w:hideMark/>
          </w:tcPr>
          <w:p w:rsidR="004A0BD1" w:rsidRPr="00D622CA" w:rsidRDefault="004A0BD1"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Нұр-Сұлтан, Алматы және Шымкент қалаларының, аудандар мен облыстық маңызы бар қалалардың жергілікті атқарушы органдары</w:t>
            </w:r>
          </w:p>
        </w:tc>
      </w:tr>
      <w:tr w:rsidR="004A0BD1" w:rsidRPr="00D622CA" w:rsidTr="008E17A8">
        <w:trPr>
          <w:trHeight w:val="15"/>
        </w:trPr>
        <w:tc>
          <w:tcPr>
            <w:tcW w:w="200" w:type="pct"/>
            <w:tcBorders>
              <w:top w:val="single" w:sz="6" w:space="0" w:color="000000"/>
              <w:left w:val="single" w:sz="6" w:space="0" w:color="000000"/>
              <w:bottom w:val="single" w:sz="6" w:space="0" w:color="000000"/>
              <w:right w:val="single" w:sz="6" w:space="0" w:color="000000"/>
            </w:tcBorders>
            <w:hideMark/>
          </w:tcPr>
          <w:p w:rsidR="004A0BD1" w:rsidRPr="00D622CA" w:rsidRDefault="004A0BD1"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2</w:t>
            </w:r>
          </w:p>
        </w:tc>
        <w:tc>
          <w:tcPr>
            <w:tcW w:w="1300" w:type="pct"/>
            <w:tcBorders>
              <w:top w:val="single" w:sz="6" w:space="0" w:color="000000"/>
              <w:left w:val="single" w:sz="6" w:space="0" w:color="000000"/>
              <w:bottom w:val="single" w:sz="6" w:space="0" w:color="000000"/>
              <w:right w:val="single" w:sz="6" w:space="0" w:color="000000"/>
            </w:tcBorders>
            <w:hideMark/>
          </w:tcPr>
          <w:p w:rsidR="004A0BD1" w:rsidRPr="00D622CA" w:rsidRDefault="004A0BD1"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Мемлекеттік қызметті ұсыну тәсілдері</w:t>
            </w:r>
          </w:p>
        </w:tc>
        <w:tc>
          <w:tcPr>
            <w:tcW w:w="3450" w:type="pct"/>
            <w:tcBorders>
              <w:top w:val="single" w:sz="6" w:space="0" w:color="000000"/>
              <w:left w:val="single" w:sz="6" w:space="0" w:color="000000"/>
              <w:bottom w:val="single" w:sz="6" w:space="0" w:color="000000"/>
              <w:right w:val="single" w:sz="6" w:space="0" w:color="000000"/>
            </w:tcBorders>
            <w:hideMark/>
          </w:tcPr>
          <w:p w:rsidR="004A0BD1" w:rsidRPr="00D622CA" w:rsidRDefault="004A0BD1" w:rsidP="008E17A8">
            <w:pPr>
              <w:spacing w:after="0" w:line="240" w:lineRule="auto"/>
              <w:rPr>
                <w:rFonts w:ascii="Times New Roman" w:eastAsia="Times New Roman" w:hAnsi="Times New Roman" w:cs="Times New Roman"/>
                <w:sz w:val="24"/>
                <w:szCs w:val="24"/>
                <w:lang w:eastAsia="ru-RU"/>
              </w:rPr>
            </w:pPr>
            <w:hyperlink r:id="rId26" w:anchor="226" w:history="1">
              <w:r w:rsidRPr="00D622CA">
                <w:rPr>
                  <w:rFonts w:ascii="Times New Roman" w:eastAsia="Times New Roman" w:hAnsi="Times New Roman" w:cs="Times New Roman"/>
                  <w:sz w:val="24"/>
                  <w:szCs w:val="24"/>
                  <w:lang w:eastAsia="ru-RU"/>
                </w:rPr>
                <w:t>Өтінішті</w:t>
              </w:r>
            </w:hyperlink>
            <w:r w:rsidRPr="00D622CA">
              <w:rPr>
                <w:rFonts w:ascii="Times New Roman" w:eastAsia="Times New Roman" w:hAnsi="Times New Roman" w:cs="Times New Roman"/>
                <w:sz w:val="24"/>
                <w:szCs w:val="24"/>
                <w:lang w:eastAsia="ru-RU"/>
              </w:rPr>
              <w:t> қабылдау және мемлекеттік қызмет көрсетудің нәтижесін беру:</w:t>
            </w:r>
          </w:p>
          <w:p w:rsidR="004A0BD1" w:rsidRPr="00D622CA" w:rsidRDefault="004A0BD1"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1) көрсетілетін қызметті берушінің кеңсесі;</w:t>
            </w:r>
          </w:p>
          <w:p w:rsidR="004A0BD1" w:rsidRPr="00D622CA" w:rsidRDefault="004A0BD1"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2) «Азаматтарға арналған үкімет» </w:t>
            </w:r>
            <w:hyperlink r:id="rId27" w:anchor="13" w:history="1">
              <w:r w:rsidRPr="00D622CA">
                <w:rPr>
                  <w:rFonts w:ascii="Times New Roman" w:eastAsia="Times New Roman" w:hAnsi="Times New Roman" w:cs="Times New Roman"/>
                  <w:sz w:val="24"/>
                  <w:szCs w:val="24"/>
                  <w:lang w:eastAsia="ru-RU"/>
                </w:rPr>
                <w:t>мемлекеттік корпорациясының</w:t>
              </w:r>
            </w:hyperlink>
            <w:r w:rsidRPr="00D622CA">
              <w:rPr>
                <w:rFonts w:ascii="Times New Roman" w:eastAsia="Times New Roman" w:hAnsi="Times New Roman" w:cs="Times New Roman"/>
                <w:sz w:val="24"/>
                <w:szCs w:val="24"/>
                <w:lang w:eastAsia="ru-RU"/>
              </w:rPr>
              <w:t> коммерциялық емес қоғамы (бұдан әрі - Мемлекеттік корпорация) арқылы жүзеге асырылады.</w:t>
            </w:r>
          </w:p>
        </w:tc>
      </w:tr>
      <w:tr w:rsidR="004A0BD1" w:rsidRPr="00D622CA" w:rsidTr="008E17A8">
        <w:trPr>
          <w:trHeight w:val="15"/>
        </w:trPr>
        <w:tc>
          <w:tcPr>
            <w:tcW w:w="200" w:type="pct"/>
            <w:tcBorders>
              <w:top w:val="single" w:sz="6" w:space="0" w:color="000000"/>
              <w:left w:val="single" w:sz="6" w:space="0" w:color="000000"/>
              <w:bottom w:val="single" w:sz="6" w:space="0" w:color="000000"/>
              <w:right w:val="single" w:sz="6" w:space="0" w:color="000000"/>
            </w:tcBorders>
            <w:hideMark/>
          </w:tcPr>
          <w:p w:rsidR="004A0BD1" w:rsidRPr="00D622CA" w:rsidRDefault="004A0BD1"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3</w:t>
            </w:r>
          </w:p>
        </w:tc>
        <w:tc>
          <w:tcPr>
            <w:tcW w:w="1300" w:type="pct"/>
            <w:tcBorders>
              <w:top w:val="single" w:sz="6" w:space="0" w:color="000000"/>
              <w:left w:val="single" w:sz="6" w:space="0" w:color="000000"/>
              <w:bottom w:val="single" w:sz="6" w:space="0" w:color="000000"/>
              <w:right w:val="single" w:sz="6" w:space="0" w:color="000000"/>
            </w:tcBorders>
            <w:hideMark/>
          </w:tcPr>
          <w:p w:rsidR="004A0BD1" w:rsidRPr="00D622CA" w:rsidRDefault="004A0BD1"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Мемлекеттік қызмет көрсету мерзімі</w:t>
            </w:r>
          </w:p>
        </w:tc>
        <w:tc>
          <w:tcPr>
            <w:tcW w:w="3450" w:type="pct"/>
            <w:tcBorders>
              <w:top w:val="single" w:sz="6" w:space="0" w:color="000000"/>
              <w:left w:val="single" w:sz="6" w:space="0" w:color="000000"/>
              <w:bottom w:val="single" w:sz="6" w:space="0" w:color="000000"/>
              <w:right w:val="single" w:sz="6" w:space="0" w:color="000000"/>
            </w:tcBorders>
            <w:hideMark/>
          </w:tcPr>
          <w:p w:rsidR="004A0BD1" w:rsidRPr="00D622CA" w:rsidRDefault="004A0BD1"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Мемлекеттік қызмет көрсету мерзімдері:</w:t>
            </w:r>
          </w:p>
          <w:p w:rsidR="004A0BD1" w:rsidRPr="00D622CA" w:rsidRDefault="004A0BD1"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1) құжаттарды көрсетілетін қызметті берушіге және Мемлекеттік корпорацияға тапсырған сәттен бастап - 5 (бес) жұмыс күні.</w:t>
            </w:r>
          </w:p>
          <w:p w:rsidR="004A0BD1" w:rsidRPr="00D622CA" w:rsidRDefault="004A0BD1"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2) көрсетілетін қызметті берушіде немесе Мемлекеттік корпорацияда көрсетілетін қызметті алушының құжаттарды тапсыруы үшін күтудің рұқсат берілетін ең ұзақ уақыты - 15 минут;</w:t>
            </w:r>
          </w:p>
          <w:p w:rsidR="004A0BD1" w:rsidRPr="00D622CA" w:rsidRDefault="004A0BD1"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3) көрсетілетін қызметті берушіде қызмет көрсетудің рұқсат берілетін ең ұзақ уақыты - 30 минут, Мемлекеттік корпорацияда - 15 минут.</w:t>
            </w:r>
          </w:p>
        </w:tc>
      </w:tr>
      <w:tr w:rsidR="004A0BD1" w:rsidRPr="00D622CA" w:rsidTr="008E17A8">
        <w:trPr>
          <w:trHeight w:val="15"/>
        </w:trPr>
        <w:tc>
          <w:tcPr>
            <w:tcW w:w="200" w:type="pct"/>
            <w:tcBorders>
              <w:top w:val="single" w:sz="6" w:space="0" w:color="000000"/>
              <w:left w:val="single" w:sz="6" w:space="0" w:color="000000"/>
              <w:bottom w:val="single" w:sz="6" w:space="0" w:color="000000"/>
              <w:right w:val="single" w:sz="6" w:space="0" w:color="000000"/>
            </w:tcBorders>
            <w:hideMark/>
          </w:tcPr>
          <w:p w:rsidR="004A0BD1" w:rsidRPr="00D622CA" w:rsidRDefault="004A0BD1"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4</w:t>
            </w:r>
          </w:p>
        </w:tc>
        <w:tc>
          <w:tcPr>
            <w:tcW w:w="1300" w:type="pct"/>
            <w:tcBorders>
              <w:top w:val="single" w:sz="6" w:space="0" w:color="000000"/>
              <w:left w:val="single" w:sz="6" w:space="0" w:color="000000"/>
              <w:bottom w:val="single" w:sz="6" w:space="0" w:color="000000"/>
              <w:right w:val="single" w:sz="6" w:space="0" w:color="000000"/>
            </w:tcBorders>
            <w:hideMark/>
          </w:tcPr>
          <w:p w:rsidR="004A0BD1" w:rsidRPr="00D622CA" w:rsidRDefault="004A0BD1"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Көрсету нысаны</w:t>
            </w:r>
          </w:p>
        </w:tc>
        <w:tc>
          <w:tcPr>
            <w:tcW w:w="3450" w:type="pct"/>
            <w:tcBorders>
              <w:top w:val="single" w:sz="6" w:space="0" w:color="000000"/>
              <w:left w:val="single" w:sz="6" w:space="0" w:color="000000"/>
              <w:bottom w:val="single" w:sz="6" w:space="0" w:color="000000"/>
              <w:right w:val="single" w:sz="6" w:space="0" w:color="000000"/>
            </w:tcBorders>
            <w:hideMark/>
          </w:tcPr>
          <w:p w:rsidR="004A0BD1" w:rsidRPr="00D622CA" w:rsidRDefault="004A0BD1"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Қағаз жүзінде</w:t>
            </w:r>
          </w:p>
        </w:tc>
      </w:tr>
      <w:tr w:rsidR="004A0BD1" w:rsidRPr="00D622CA" w:rsidTr="008E17A8">
        <w:trPr>
          <w:trHeight w:val="15"/>
        </w:trPr>
        <w:tc>
          <w:tcPr>
            <w:tcW w:w="200" w:type="pct"/>
            <w:tcBorders>
              <w:top w:val="single" w:sz="6" w:space="0" w:color="000000"/>
              <w:left w:val="single" w:sz="6" w:space="0" w:color="000000"/>
              <w:bottom w:val="single" w:sz="6" w:space="0" w:color="000000"/>
              <w:right w:val="single" w:sz="6" w:space="0" w:color="000000"/>
            </w:tcBorders>
            <w:hideMark/>
          </w:tcPr>
          <w:p w:rsidR="004A0BD1" w:rsidRPr="00D622CA" w:rsidRDefault="004A0BD1"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5</w:t>
            </w:r>
          </w:p>
        </w:tc>
        <w:tc>
          <w:tcPr>
            <w:tcW w:w="1300" w:type="pct"/>
            <w:tcBorders>
              <w:top w:val="single" w:sz="6" w:space="0" w:color="000000"/>
              <w:left w:val="single" w:sz="6" w:space="0" w:color="000000"/>
              <w:bottom w:val="single" w:sz="6" w:space="0" w:color="000000"/>
              <w:right w:val="single" w:sz="6" w:space="0" w:color="000000"/>
            </w:tcBorders>
            <w:hideMark/>
          </w:tcPr>
          <w:p w:rsidR="004A0BD1" w:rsidRPr="00D622CA" w:rsidRDefault="004A0BD1"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Мемлекеттік қызметті көрсету нәтижесі</w:t>
            </w:r>
          </w:p>
        </w:tc>
        <w:tc>
          <w:tcPr>
            <w:tcW w:w="3450" w:type="pct"/>
            <w:tcBorders>
              <w:top w:val="single" w:sz="6" w:space="0" w:color="000000"/>
              <w:left w:val="single" w:sz="6" w:space="0" w:color="000000"/>
              <w:bottom w:val="single" w:sz="6" w:space="0" w:color="000000"/>
              <w:right w:val="single" w:sz="6" w:space="0" w:color="000000"/>
            </w:tcBorders>
            <w:hideMark/>
          </w:tcPr>
          <w:p w:rsidR="004A0BD1" w:rsidRPr="00D622CA" w:rsidRDefault="004A0BD1"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Балаға кері әсер етпейтін ата-ана құқықтарынан айырылған ата-аналарға баламен кездесуіне қорғаншылық және қамқоршылық органының </w:t>
            </w:r>
            <w:hyperlink r:id="rId28" w:anchor="232" w:history="1">
              <w:r w:rsidRPr="00D622CA">
                <w:rPr>
                  <w:rFonts w:ascii="Times New Roman" w:eastAsia="Times New Roman" w:hAnsi="Times New Roman" w:cs="Times New Roman"/>
                  <w:sz w:val="24"/>
                  <w:szCs w:val="24"/>
                  <w:lang w:eastAsia="ru-RU"/>
                </w:rPr>
                <w:t>рұқсаты</w:t>
              </w:r>
            </w:hyperlink>
            <w:r w:rsidRPr="00D622CA">
              <w:rPr>
                <w:rFonts w:ascii="Times New Roman" w:eastAsia="Times New Roman" w:hAnsi="Times New Roman" w:cs="Times New Roman"/>
                <w:sz w:val="24"/>
                <w:szCs w:val="24"/>
                <w:lang w:eastAsia="ru-RU"/>
              </w:rPr>
              <w:t> не осы мемлекеттік көрсетілетін қызмет стандартының 9-тармағында көрсетілген негіздер бойынша мемлекеттік қызмет көрсетуден бас тарту туралы дәлелді жауап.</w:t>
            </w:r>
          </w:p>
        </w:tc>
      </w:tr>
      <w:tr w:rsidR="004A0BD1" w:rsidRPr="00D622CA" w:rsidTr="008E17A8">
        <w:trPr>
          <w:trHeight w:val="15"/>
        </w:trPr>
        <w:tc>
          <w:tcPr>
            <w:tcW w:w="200" w:type="pct"/>
            <w:tcBorders>
              <w:top w:val="single" w:sz="6" w:space="0" w:color="000000"/>
              <w:left w:val="single" w:sz="6" w:space="0" w:color="000000"/>
              <w:bottom w:val="single" w:sz="6" w:space="0" w:color="000000"/>
              <w:right w:val="single" w:sz="6" w:space="0" w:color="000000"/>
            </w:tcBorders>
            <w:hideMark/>
          </w:tcPr>
          <w:p w:rsidR="004A0BD1" w:rsidRPr="00D622CA" w:rsidRDefault="004A0BD1"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6</w:t>
            </w:r>
          </w:p>
        </w:tc>
        <w:tc>
          <w:tcPr>
            <w:tcW w:w="1300" w:type="pct"/>
            <w:tcBorders>
              <w:top w:val="single" w:sz="6" w:space="0" w:color="000000"/>
              <w:left w:val="single" w:sz="6" w:space="0" w:color="000000"/>
              <w:bottom w:val="single" w:sz="6" w:space="0" w:color="000000"/>
              <w:right w:val="single" w:sz="6" w:space="0" w:color="000000"/>
            </w:tcBorders>
            <w:hideMark/>
          </w:tcPr>
          <w:p w:rsidR="004A0BD1" w:rsidRPr="00D622CA" w:rsidRDefault="004A0BD1"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Көрсетілетін қызметті алушыдан алынатын төлем мөлшері Қазақстан Республикасының заңнамасында көзделген жағдайларда мемлекеттік қызмет көрсету кезінде мемлекеттік қызмет көрсету тәртібі және оны алу тәсілдері</w:t>
            </w:r>
          </w:p>
        </w:tc>
        <w:tc>
          <w:tcPr>
            <w:tcW w:w="3450" w:type="pct"/>
            <w:tcBorders>
              <w:top w:val="single" w:sz="6" w:space="0" w:color="000000"/>
              <w:left w:val="single" w:sz="6" w:space="0" w:color="000000"/>
              <w:bottom w:val="single" w:sz="6" w:space="0" w:color="000000"/>
              <w:right w:val="single" w:sz="6" w:space="0" w:color="000000"/>
            </w:tcBorders>
            <w:hideMark/>
          </w:tcPr>
          <w:p w:rsidR="004A0BD1" w:rsidRPr="00D622CA" w:rsidRDefault="004A0BD1"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Тегін</w:t>
            </w:r>
          </w:p>
        </w:tc>
      </w:tr>
      <w:tr w:rsidR="004A0BD1" w:rsidRPr="00D622CA" w:rsidTr="008E17A8">
        <w:trPr>
          <w:trHeight w:val="15"/>
        </w:trPr>
        <w:tc>
          <w:tcPr>
            <w:tcW w:w="200" w:type="pct"/>
            <w:tcBorders>
              <w:top w:val="single" w:sz="6" w:space="0" w:color="000000"/>
              <w:left w:val="single" w:sz="6" w:space="0" w:color="000000"/>
              <w:bottom w:val="single" w:sz="6" w:space="0" w:color="000000"/>
              <w:right w:val="single" w:sz="6" w:space="0" w:color="000000"/>
            </w:tcBorders>
            <w:hideMark/>
          </w:tcPr>
          <w:p w:rsidR="004A0BD1" w:rsidRPr="00D622CA" w:rsidRDefault="004A0BD1"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lastRenderedPageBreak/>
              <w:t>7</w:t>
            </w:r>
          </w:p>
        </w:tc>
        <w:tc>
          <w:tcPr>
            <w:tcW w:w="1300" w:type="pct"/>
            <w:tcBorders>
              <w:top w:val="single" w:sz="6" w:space="0" w:color="000000"/>
              <w:left w:val="single" w:sz="6" w:space="0" w:color="000000"/>
              <w:bottom w:val="single" w:sz="6" w:space="0" w:color="000000"/>
              <w:right w:val="single" w:sz="6" w:space="0" w:color="000000"/>
            </w:tcBorders>
            <w:hideMark/>
          </w:tcPr>
          <w:p w:rsidR="004A0BD1" w:rsidRPr="00D622CA" w:rsidRDefault="004A0BD1"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Жұмыс кестесі</w:t>
            </w:r>
          </w:p>
        </w:tc>
        <w:tc>
          <w:tcPr>
            <w:tcW w:w="3450" w:type="pct"/>
            <w:tcBorders>
              <w:top w:val="single" w:sz="6" w:space="0" w:color="000000"/>
              <w:left w:val="single" w:sz="6" w:space="0" w:color="000000"/>
              <w:bottom w:val="single" w:sz="6" w:space="0" w:color="000000"/>
              <w:right w:val="single" w:sz="6" w:space="0" w:color="000000"/>
            </w:tcBorders>
            <w:hideMark/>
          </w:tcPr>
          <w:p w:rsidR="004A0BD1" w:rsidRPr="00D622CA" w:rsidRDefault="004A0BD1"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1) көрсетілетін қызметті берушіде: Қазақстан Республикасының еңбек заңнамасына сәйкес </w:t>
            </w:r>
            <w:hyperlink r:id="rId29" w:anchor="84" w:history="1">
              <w:r w:rsidRPr="00D622CA">
                <w:rPr>
                  <w:rFonts w:ascii="Times New Roman" w:eastAsia="Times New Roman" w:hAnsi="Times New Roman" w:cs="Times New Roman"/>
                  <w:sz w:val="24"/>
                  <w:szCs w:val="24"/>
                  <w:lang w:eastAsia="ru-RU"/>
                </w:rPr>
                <w:t>демалыс</w:t>
              </w:r>
            </w:hyperlink>
            <w:r w:rsidRPr="00D622CA">
              <w:rPr>
                <w:rFonts w:ascii="Times New Roman" w:eastAsia="Times New Roman" w:hAnsi="Times New Roman" w:cs="Times New Roman"/>
                <w:sz w:val="24"/>
                <w:szCs w:val="24"/>
                <w:lang w:eastAsia="ru-RU"/>
              </w:rPr>
              <w:t> және </w:t>
            </w:r>
            <w:hyperlink r:id="rId30" w:anchor="266" w:history="1">
              <w:r w:rsidRPr="00D622CA">
                <w:rPr>
                  <w:rFonts w:ascii="Times New Roman" w:eastAsia="Times New Roman" w:hAnsi="Times New Roman" w:cs="Times New Roman"/>
                  <w:sz w:val="24"/>
                  <w:szCs w:val="24"/>
                  <w:lang w:eastAsia="ru-RU"/>
                </w:rPr>
                <w:t>мереке</w:t>
              </w:r>
            </w:hyperlink>
            <w:r w:rsidRPr="00D622CA">
              <w:rPr>
                <w:rFonts w:ascii="Times New Roman" w:eastAsia="Times New Roman" w:hAnsi="Times New Roman" w:cs="Times New Roman"/>
                <w:sz w:val="24"/>
                <w:szCs w:val="24"/>
                <w:lang w:eastAsia="ru-RU"/>
              </w:rPr>
              <w:t> күндерін қоспағанда сағат 13.00-ден 14.30-ға дейінгі түскі үзіліспен сағат 9.00-ден 18.30-ға дейін.</w:t>
            </w:r>
          </w:p>
          <w:p w:rsidR="004A0BD1" w:rsidRPr="00D622CA" w:rsidRDefault="004A0BD1"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2) Мемлекеттік корпорацияда: еңбек заңнамасына сәйкес жексенбі және мереке күндерін қоспағанда, дүйсенбі мен сенбіні қоса алғанда белгіленген жұмыс кестесіне сәйкес сағат 9.00-ден 20.00-ге дейін, түскі үзіліссіз.</w:t>
            </w:r>
          </w:p>
          <w:p w:rsidR="004A0BD1" w:rsidRPr="00D622CA" w:rsidRDefault="004A0BD1"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Қабылдау жеделдетіп қызмет көрсетусіз, көрсетілетін қызметті алушының тіркелген орны бойынша, «электрондық» кезек күту тәртібімен жүзеге асырылады, портал арқылы электрондық кезекті «брондауға» болады.</w:t>
            </w:r>
          </w:p>
          <w:p w:rsidR="004A0BD1" w:rsidRPr="00D622CA" w:rsidRDefault="004A0BD1"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Мемлекеттік қызмет көрсету орындарының мекенжайлары:</w:t>
            </w:r>
          </w:p>
          <w:p w:rsidR="004A0BD1" w:rsidRPr="00D622CA" w:rsidRDefault="004A0BD1"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1) Қазақстан Республикасы Білім және ғылым министрлігінің: www.edu.gov.kz интернет-ресурсында;</w:t>
            </w:r>
          </w:p>
          <w:p w:rsidR="004A0BD1" w:rsidRPr="00D622CA" w:rsidRDefault="004A0BD1"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2) www.egov.kz порталында орналасқан.</w:t>
            </w:r>
          </w:p>
        </w:tc>
      </w:tr>
      <w:tr w:rsidR="004A0BD1" w:rsidRPr="00D622CA" w:rsidTr="008E17A8">
        <w:trPr>
          <w:trHeight w:val="15"/>
        </w:trPr>
        <w:tc>
          <w:tcPr>
            <w:tcW w:w="200" w:type="pct"/>
            <w:tcBorders>
              <w:top w:val="single" w:sz="6" w:space="0" w:color="000000"/>
              <w:left w:val="single" w:sz="6" w:space="0" w:color="000000"/>
              <w:bottom w:val="single" w:sz="6" w:space="0" w:color="000000"/>
              <w:right w:val="single" w:sz="6" w:space="0" w:color="000000"/>
            </w:tcBorders>
            <w:hideMark/>
          </w:tcPr>
          <w:p w:rsidR="004A0BD1" w:rsidRPr="00D622CA" w:rsidRDefault="004A0BD1"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8</w:t>
            </w:r>
          </w:p>
        </w:tc>
        <w:tc>
          <w:tcPr>
            <w:tcW w:w="1300" w:type="pct"/>
            <w:tcBorders>
              <w:top w:val="single" w:sz="6" w:space="0" w:color="000000"/>
              <w:left w:val="single" w:sz="6" w:space="0" w:color="000000"/>
              <w:bottom w:val="single" w:sz="6" w:space="0" w:color="000000"/>
              <w:right w:val="single" w:sz="6" w:space="0" w:color="000000"/>
            </w:tcBorders>
            <w:hideMark/>
          </w:tcPr>
          <w:p w:rsidR="004A0BD1" w:rsidRPr="00D622CA" w:rsidRDefault="004A0BD1"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Құжаттардың тізбесі</w:t>
            </w:r>
          </w:p>
        </w:tc>
        <w:tc>
          <w:tcPr>
            <w:tcW w:w="3450" w:type="pct"/>
            <w:tcBorders>
              <w:top w:val="single" w:sz="6" w:space="0" w:color="000000"/>
              <w:left w:val="single" w:sz="6" w:space="0" w:color="000000"/>
              <w:bottom w:val="single" w:sz="6" w:space="0" w:color="000000"/>
              <w:right w:val="single" w:sz="6" w:space="0" w:color="000000"/>
            </w:tcBorders>
            <w:hideMark/>
          </w:tcPr>
          <w:p w:rsidR="004A0BD1" w:rsidRPr="00D622CA" w:rsidRDefault="004A0BD1"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Көрсетілетін қызметті берушіге және Мемлекеттік корпорацияға жүгінген кезде:</w:t>
            </w:r>
          </w:p>
          <w:p w:rsidR="004A0BD1" w:rsidRPr="00D622CA" w:rsidRDefault="004A0BD1"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1) </w:t>
            </w:r>
            <w:hyperlink r:id="rId31" w:anchor="226" w:history="1">
              <w:r w:rsidRPr="00D622CA">
                <w:rPr>
                  <w:rFonts w:ascii="Times New Roman" w:eastAsia="Times New Roman" w:hAnsi="Times New Roman" w:cs="Times New Roman"/>
                  <w:sz w:val="24"/>
                  <w:szCs w:val="24"/>
                  <w:lang w:eastAsia="ru-RU"/>
                </w:rPr>
                <w:t>өтініш</w:t>
              </w:r>
            </w:hyperlink>
            <w:r w:rsidRPr="00D622CA">
              <w:rPr>
                <w:rFonts w:ascii="Times New Roman" w:eastAsia="Times New Roman" w:hAnsi="Times New Roman" w:cs="Times New Roman"/>
                <w:sz w:val="24"/>
                <w:szCs w:val="24"/>
                <w:lang w:eastAsia="ru-RU"/>
              </w:rPr>
              <w:t>;</w:t>
            </w:r>
          </w:p>
          <w:p w:rsidR="004A0BD1" w:rsidRPr="00D622CA" w:rsidRDefault="004A0BD1"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2) көрсетілетін қызметті алушының жеке басын куәландыратын </w:t>
            </w:r>
            <w:hyperlink r:id="rId32" w:anchor="37" w:history="1">
              <w:r w:rsidRPr="00D622CA">
                <w:rPr>
                  <w:rFonts w:ascii="Times New Roman" w:eastAsia="Times New Roman" w:hAnsi="Times New Roman" w:cs="Times New Roman"/>
                  <w:sz w:val="24"/>
                  <w:szCs w:val="24"/>
                  <w:lang w:eastAsia="ru-RU"/>
                </w:rPr>
                <w:t>құжат</w:t>
              </w:r>
            </w:hyperlink>
            <w:r w:rsidRPr="00D622CA">
              <w:rPr>
                <w:rFonts w:ascii="Times New Roman" w:eastAsia="Times New Roman" w:hAnsi="Times New Roman" w:cs="Times New Roman"/>
                <w:sz w:val="24"/>
                <w:szCs w:val="24"/>
                <w:lang w:eastAsia="ru-RU"/>
              </w:rPr>
              <w:t> (жеке басын сәйкестендіру үшін талап етіледі);</w:t>
            </w:r>
          </w:p>
          <w:p w:rsidR="004A0BD1" w:rsidRPr="00D622CA" w:rsidRDefault="004A0BD1"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3) ата-ана құқықтарынан </w:t>
            </w:r>
            <w:hyperlink r:id="rId33" w:anchor="168" w:history="1">
              <w:r w:rsidRPr="00D622CA">
                <w:rPr>
                  <w:rFonts w:ascii="Times New Roman" w:eastAsia="Times New Roman" w:hAnsi="Times New Roman" w:cs="Times New Roman"/>
                  <w:sz w:val="24"/>
                  <w:szCs w:val="24"/>
                  <w:lang w:eastAsia="ru-RU"/>
                </w:rPr>
                <w:t>айыру</w:t>
              </w:r>
            </w:hyperlink>
            <w:r w:rsidRPr="00D622CA">
              <w:rPr>
                <w:rFonts w:ascii="Times New Roman" w:eastAsia="Times New Roman" w:hAnsi="Times New Roman" w:cs="Times New Roman"/>
                <w:sz w:val="24"/>
                <w:szCs w:val="24"/>
                <w:lang w:eastAsia="ru-RU"/>
              </w:rPr>
              <w:t> туралы сот шешімі;</w:t>
            </w:r>
          </w:p>
          <w:p w:rsidR="004A0BD1" w:rsidRPr="00D622CA" w:rsidRDefault="004A0BD1"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4) ішкі істер органның мінездемесі.</w:t>
            </w:r>
          </w:p>
        </w:tc>
      </w:tr>
      <w:tr w:rsidR="004A0BD1" w:rsidRPr="00D622CA" w:rsidTr="008E17A8">
        <w:trPr>
          <w:trHeight w:val="15"/>
        </w:trPr>
        <w:tc>
          <w:tcPr>
            <w:tcW w:w="200" w:type="pct"/>
            <w:tcBorders>
              <w:top w:val="single" w:sz="6" w:space="0" w:color="000000"/>
              <w:left w:val="single" w:sz="6" w:space="0" w:color="000000"/>
              <w:bottom w:val="single" w:sz="6" w:space="0" w:color="000000"/>
              <w:right w:val="single" w:sz="6" w:space="0" w:color="000000"/>
            </w:tcBorders>
            <w:hideMark/>
          </w:tcPr>
          <w:p w:rsidR="004A0BD1" w:rsidRPr="00D622CA" w:rsidRDefault="004A0BD1"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9</w:t>
            </w:r>
          </w:p>
        </w:tc>
        <w:tc>
          <w:tcPr>
            <w:tcW w:w="1300" w:type="pct"/>
            <w:tcBorders>
              <w:top w:val="single" w:sz="6" w:space="0" w:color="000000"/>
              <w:left w:val="single" w:sz="6" w:space="0" w:color="000000"/>
              <w:bottom w:val="single" w:sz="6" w:space="0" w:color="000000"/>
              <w:right w:val="single" w:sz="6" w:space="0" w:color="000000"/>
            </w:tcBorders>
            <w:hideMark/>
          </w:tcPr>
          <w:p w:rsidR="004A0BD1" w:rsidRPr="00D622CA" w:rsidRDefault="004A0BD1"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Қазақстан Республикасының заңнамасында белгіленген мемлекеттік қызмет көрсетуден бас тарту үшін негіздер</w:t>
            </w:r>
          </w:p>
        </w:tc>
        <w:tc>
          <w:tcPr>
            <w:tcW w:w="3450" w:type="pct"/>
            <w:tcBorders>
              <w:top w:val="single" w:sz="6" w:space="0" w:color="000000"/>
              <w:left w:val="single" w:sz="6" w:space="0" w:color="000000"/>
              <w:bottom w:val="single" w:sz="6" w:space="0" w:color="000000"/>
              <w:right w:val="single" w:sz="6" w:space="0" w:color="000000"/>
            </w:tcBorders>
            <w:hideMark/>
          </w:tcPr>
          <w:p w:rsidR="004A0BD1" w:rsidRPr="00D622CA" w:rsidRDefault="004A0BD1"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Мемлекеттік қызметті көрсетуден бас тартуға негіздеме көрсетілетін қызметті алушының мемлекеттік көрсетілетін қызметті алу үшін ұсынған құжаттардың және (немесе) олардағы деректердің (мәліметтердің) анық еместігін анықтау болып табылады.</w:t>
            </w:r>
          </w:p>
        </w:tc>
      </w:tr>
      <w:tr w:rsidR="004A0BD1" w:rsidRPr="00D622CA" w:rsidTr="008E17A8">
        <w:trPr>
          <w:trHeight w:val="15"/>
        </w:trPr>
        <w:tc>
          <w:tcPr>
            <w:tcW w:w="200" w:type="pct"/>
            <w:tcBorders>
              <w:top w:val="single" w:sz="6" w:space="0" w:color="000000"/>
              <w:left w:val="single" w:sz="6" w:space="0" w:color="000000"/>
              <w:bottom w:val="single" w:sz="6" w:space="0" w:color="000000"/>
              <w:right w:val="single" w:sz="6" w:space="0" w:color="000000"/>
            </w:tcBorders>
            <w:hideMark/>
          </w:tcPr>
          <w:p w:rsidR="004A0BD1" w:rsidRPr="00D622CA" w:rsidRDefault="004A0BD1"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10</w:t>
            </w:r>
          </w:p>
        </w:tc>
        <w:tc>
          <w:tcPr>
            <w:tcW w:w="1300" w:type="pct"/>
            <w:tcBorders>
              <w:top w:val="single" w:sz="6" w:space="0" w:color="000000"/>
              <w:left w:val="single" w:sz="6" w:space="0" w:color="000000"/>
              <w:bottom w:val="single" w:sz="6" w:space="0" w:color="000000"/>
              <w:right w:val="single" w:sz="6" w:space="0" w:color="000000"/>
            </w:tcBorders>
            <w:hideMark/>
          </w:tcPr>
          <w:p w:rsidR="004A0BD1" w:rsidRPr="00D622CA" w:rsidRDefault="004A0BD1"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Мемлекеттік қызмет көрсетудің, оның ішінде электрондық нысанда көрсетілетін қызметтің ерекшеліктерін ескере отырып қойылатын өзге де талаптар</w:t>
            </w:r>
          </w:p>
        </w:tc>
        <w:tc>
          <w:tcPr>
            <w:tcW w:w="3450" w:type="pct"/>
            <w:tcBorders>
              <w:top w:val="single" w:sz="6" w:space="0" w:color="000000"/>
              <w:left w:val="single" w:sz="6" w:space="0" w:color="000000"/>
              <w:bottom w:val="single" w:sz="6" w:space="0" w:color="000000"/>
              <w:right w:val="single" w:sz="6" w:space="0" w:color="000000"/>
            </w:tcBorders>
            <w:hideMark/>
          </w:tcPr>
          <w:p w:rsidR="004A0BD1" w:rsidRPr="00D622CA" w:rsidRDefault="004A0BD1" w:rsidP="008E17A8">
            <w:pPr>
              <w:spacing w:after="0" w:line="240" w:lineRule="auto"/>
              <w:rPr>
                <w:rFonts w:ascii="Times New Roman" w:eastAsia="Times New Roman" w:hAnsi="Times New Roman" w:cs="Times New Roman"/>
                <w:sz w:val="24"/>
                <w:szCs w:val="24"/>
                <w:lang w:eastAsia="ru-RU"/>
              </w:rPr>
            </w:pPr>
            <w:r w:rsidRPr="00D622CA">
              <w:rPr>
                <w:rFonts w:ascii="Times New Roman" w:eastAsia="Times New Roman" w:hAnsi="Times New Roman" w:cs="Times New Roman"/>
                <w:sz w:val="24"/>
                <w:szCs w:val="24"/>
                <w:lang w:eastAsia="ru-RU"/>
              </w:rPr>
              <w:t>Көрсетілетін қызметті алушының мемлекеттік қызметті көрсету тәртібі мен мәртебесі туралы ақпаратты қашықтықтан қол жеткізу режимінде порталдағы «жеке кабинеті», көрсетілетін қызметті берушінің анықтамалық қызметтері, сондай-ақ «1414», 8-800-080-7777 </w:t>
            </w:r>
            <w:hyperlink r:id="rId34" w:anchor="31" w:history="1">
              <w:r w:rsidRPr="00D622CA">
                <w:rPr>
                  <w:rFonts w:ascii="Times New Roman" w:eastAsia="Times New Roman" w:hAnsi="Times New Roman" w:cs="Times New Roman"/>
                  <w:sz w:val="24"/>
                  <w:szCs w:val="24"/>
                  <w:lang w:eastAsia="ru-RU"/>
                </w:rPr>
                <w:t>Бірыңғай байланыс орталығы</w:t>
              </w:r>
            </w:hyperlink>
            <w:r w:rsidRPr="00D622CA">
              <w:rPr>
                <w:rFonts w:ascii="Times New Roman" w:eastAsia="Times New Roman" w:hAnsi="Times New Roman" w:cs="Times New Roman"/>
                <w:sz w:val="24"/>
                <w:szCs w:val="24"/>
                <w:lang w:eastAsia="ru-RU"/>
              </w:rPr>
              <w:t> арқылы алуға мүмкіндігі бар.</w:t>
            </w:r>
          </w:p>
        </w:tc>
      </w:tr>
    </w:tbl>
    <w:p w:rsidR="004A0BD1" w:rsidRDefault="004A0BD1" w:rsidP="004A0BD1">
      <w:pPr>
        <w:spacing w:after="360" w:line="240" w:lineRule="auto"/>
        <w:ind w:left="6240"/>
        <w:jc w:val="right"/>
        <w:rPr>
          <w:rFonts w:ascii="Times New Roman" w:eastAsia="Times New Roman" w:hAnsi="Times New Roman" w:cs="Times New Roman"/>
          <w:sz w:val="27"/>
          <w:szCs w:val="27"/>
          <w:lang w:eastAsia="ru-RU"/>
        </w:rPr>
      </w:pPr>
      <w:bookmarkStart w:id="23" w:name="230"/>
      <w:bookmarkEnd w:id="23"/>
    </w:p>
    <w:p w:rsidR="004A0BD1" w:rsidRDefault="004A0BD1" w:rsidP="004A0BD1">
      <w:pPr>
        <w:spacing w:after="360" w:line="240" w:lineRule="auto"/>
        <w:ind w:left="6240"/>
        <w:jc w:val="right"/>
        <w:rPr>
          <w:rFonts w:ascii="Times New Roman" w:eastAsia="Times New Roman" w:hAnsi="Times New Roman" w:cs="Times New Roman"/>
          <w:sz w:val="27"/>
          <w:szCs w:val="27"/>
          <w:lang w:eastAsia="ru-RU"/>
        </w:rPr>
      </w:pPr>
    </w:p>
    <w:p w:rsidR="004A0BD1" w:rsidRDefault="004A0BD1" w:rsidP="004A0BD1">
      <w:pPr>
        <w:spacing w:after="360" w:line="240" w:lineRule="auto"/>
        <w:ind w:left="6240"/>
        <w:jc w:val="right"/>
        <w:rPr>
          <w:rFonts w:ascii="Times New Roman" w:eastAsia="Times New Roman" w:hAnsi="Times New Roman" w:cs="Times New Roman"/>
          <w:sz w:val="27"/>
          <w:szCs w:val="27"/>
          <w:lang w:eastAsia="ru-RU"/>
        </w:rPr>
      </w:pPr>
    </w:p>
    <w:p w:rsidR="004A0BD1" w:rsidRDefault="004A0BD1" w:rsidP="004A0BD1">
      <w:pPr>
        <w:spacing w:after="360" w:line="240" w:lineRule="auto"/>
        <w:ind w:left="6240"/>
        <w:jc w:val="right"/>
        <w:rPr>
          <w:rFonts w:ascii="Times New Roman" w:eastAsia="Times New Roman" w:hAnsi="Times New Roman" w:cs="Times New Roman"/>
          <w:sz w:val="27"/>
          <w:szCs w:val="27"/>
          <w:lang w:eastAsia="ru-RU"/>
        </w:rPr>
      </w:pPr>
    </w:p>
    <w:p w:rsidR="004A0BD1" w:rsidRDefault="004A0BD1" w:rsidP="004A0BD1">
      <w:pPr>
        <w:spacing w:after="360" w:line="240" w:lineRule="auto"/>
        <w:ind w:left="6240"/>
        <w:jc w:val="right"/>
        <w:rPr>
          <w:rFonts w:ascii="Times New Roman" w:eastAsia="Times New Roman" w:hAnsi="Times New Roman" w:cs="Times New Roman"/>
          <w:sz w:val="27"/>
          <w:szCs w:val="27"/>
          <w:lang w:eastAsia="ru-RU"/>
        </w:rPr>
      </w:pPr>
    </w:p>
    <w:p w:rsidR="004A0BD1" w:rsidRDefault="004A0BD1" w:rsidP="004A0BD1">
      <w:pPr>
        <w:spacing w:after="360" w:line="240" w:lineRule="auto"/>
        <w:ind w:left="6240"/>
        <w:jc w:val="right"/>
        <w:rPr>
          <w:rFonts w:ascii="Times New Roman" w:eastAsia="Times New Roman" w:hAnsi="Times New Roman" w:cs="Times New Roman"/>
          <w:sz w:val="27"/>
          <w:szCs w:val="27"/>
          <w:lang w:eastAsia="ru-RU"/>
        </w:rPr>
      </w:pPr>
    </w:p>
    <w:p w:rsidR="004A0BD1" w:rsidRPr="00D622CA" w:rsidRDefault="004A0BD1" w:rsidP="004A0BD1">
      <w:pPr>
        <w:spacing w:after="360" w:line="240" w:lineRule="auto"/>
        <w:ind w:left="6240"/>
        <w:jc w:val="right"/>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lastRenderedPageBreak/>
        <w:t>«Балаға кері әсер етпейтін ата-</w:t>
      </w:r>
      <w:r w:rsidRPr="00D622CA">
        <w:rPr>
          <w:rFonts w:ascii="Times New Roman" w:eastAsia="Times New Roman" w:hAnsi="Times New Roman" w:cs="Times New Roman"/>
          <w:sz w:val="27"/>
          <w:szCs w:val="27"/>
          <w:lang w:eastAsia="ru-RU"/>
        </w:rPr>
        <w:br/>
        <w:t>ана құқықтарынан айырылған</w:t>
      </w:r>
      <w:r w:rsidRPr="00D622CA">
        <w:rPr>
          <w:rFonts w:ascii="Times New Roman" w:eastAsia="Times New Roman" w:hAnsi="Times New Roman" w:cs="Times New Roman"/>
          <w:sz w:val="27"/>
          <w:szCs w:val="27"/>
          <w:lang w:eastAsia="ru-RU"/>
        </w:rPr>
        <w:br/>
        <w:t>ата-аналарға баламен кездесуіне</w:t>
      </w:r>
      <w:r w:rsidRPr="00D622CA">
        <w:rPr>
          <w:rFonts w:ascii="Times New Roman" w:eastAsia="Times New Roman" w:hAnsi="Times New Roman" w:cs="Times New Roman"/>
          <w:sz w:val="27"/>
          <w:szCs w:val="27"/>
          <w:lang w:eastAsia="ru-RU"/>
        </w:rPr>
        <w:br/>
        <w:t>рұқсат беру» мемлекеттік</w:t>
      </w:r>
      <w:r w:rsidRPr="00D622CA">
        <w:rPr>
          <w:rFonts w:ascii="Times New Roman" w:eastAsia="Times New Roman" w:hAnsi="Times New Roman" w:cs="Times New Roman"/>
          <w:sz w:val="27"/>
          <w:szCs w:val="27"/>
          <w:lang w:eastAsia="ru-RU"/>
        </w:rPr>
        <w:br/>
        <w:t>қызметті көрсету</w:t>
      </w:r>
      <w:r w:rsidRPr="00D622CA">
        <w:rPr>
          <w:rFonts w:ascii="Times New Roman" w:eastAsia="Times New Roman" w:hAnsi="Times New Roman" w:cs="Times New Roman"/>
          <w:sz w:val="27"/>
          <w:szCs w:val="27"/>
          <w:lang w:eastAsia="ru-RU"/>
        </w:rPr>
        <w:br/>
        <w:t>қағидаларына</w:t>
      </w:r>
      <w:r w:rsidRPr="00D622CA">
        <w:rPr>
          <w:rFonts w:ascii="Times New Roman" w:eastAsia="Times New Roman" w:hAnsi="Times New Roman" w:cs="Times New Roman"/>
          <w:sz w:val="27"/>
          <w:szCs w:val="27"/>
          <w:lang w:eastAsia="ru-RU"/>
        </w:rPr>
        <w:br/>
        <w:t>3-қосымша</w:t>
      </w:r>
    </w:p>
    <w:p w:rsidR="004A0BD1" w:rsidRPr="00D622CA" w:rsidRDefault="004A0BD1" w:rsidP="004A0BD1">
      <w:pPr>
        <w:spacing w:after="360" w:line="240" w:lineRule="auto"/>
        <w:ind w:left="6240"/>
        <w:jc w:val="center"/>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Нысан</w:t>
      </w:r>
    </w:p>
    <w:p w:rsidR="004A0BD1" w:rsidRPr="00D622CA" w:rsidRDefault="004A0BD1" w:rsidP="004A0BD1">
      <w:pPr>
        <w:spacing w:before="240" w:after="120" w:line="240" w:lineRule="auto"/>
        <w:jc w:val="center"/>
        <w:rPr>
          <w:rFonts w:ascii="Times New Roman" w:eastAsia="Times New Roman" w:hAnsi="Times New Roman" w:cs="Times New Roman"/>
          <w:sz w:val="27"/>
          <w:szCs w:val="27"/>
          <w:lang w:eastAsia="ru-RU"/>
        </w:rPr>
      </w:pPr>
      <w:bookmarkStart w:id="24" w:name="231"/>
      <w:bookmarkEnd w:id="24"/>
      <w:r w:rsidRPr="00D622CA">
        <w:rPr>
          <w:rFonts w:ascii="Times New Roman" w:eastAsia="Times New Roman" w:hAnsi="Times New Roman" w:cs="Times New Roman"/>
          <w:b/>
          <w:bCs/>
          <w:sz w:val="27"/>
          <w:szCs w:val="27"/>
          <w:lang w:eastAsia="ru-RU"/>
        </w:rPr>
        <w:t>Құжаттарды қабылдаудан бас тарту туралы қолхат</w:t>
      </w:r>
    </w:p>
    <w:p w:rsidR="004A0BD1" w:rsidRPr="00D622CA" w:rsidRDefault="004A0BD1" w:rsidP="004A0BD1">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«Мемлекеттік көрсетілетін қызметтер туралы» 2013 жылғы 15 сәуірдегі</w:t>
      </w:r>
    </w:p>
    <w:p w:rsidR="004A0BD1" w:rsidRPr="00D622CA" w:rsidRDefault="004A0BD1" w:rsidP="004A0BD1">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Қазақстан Республикасы Заңының </w:t>
      </w:r>
      <w:hyperlink r:id="rId35" w:anchor="24" w:history="1">
        <w:r w:rsidRPr="00D622CA">
          <w:rPr>
            <w:rFonts w:ascii="Times New Roman" w:eastAsia="Times New Roman" w:hAnsi="Times New Roman" w:cs="Times New Roman"/>
            <w:sz w:val="27"/>
            <w:szCs w:val="27"/>
            <w:lang w:eastAsia="ru-RU"/>
          </w:rPr>
          <w:t>20-бабының</w:t>
        </w:r>
      </w:hyperlink>
      <w:r w:rsidRPr="00D622CA">
        <w:rPr>
          <w:rFonts w:ascii="Times New Roman" w:eastAsia="Times New Roman" w:hAnsi="Times New Roman" w:cs="Times New Roman"/>
          <w:sz w:val="27"/>
          <w:szCs w:val="27"/>
          <w:lang w:eastAsia="ru-RU"/>
        </w:rPr>
        <w:t> 2 тармағын басшылыққа алып,</w:t>
      </w:r>
    </w:p>
    <w:p w:rsidR="004A0BD1" w:rsidRPr="00D622CA" w:rsidRDefault="004A0BD1" w:rsidP="004A0BD1">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«Азаматтар үшін Үкімет» Мемлекеттік корпорацияның коммерциялық емес</w:t>
      </w:r>
    </w:p>
    <w:p w:rsidR="004A0BD1" w:rsidRPr="00D622CA" w:rsidRDefault="004A0BD1" w:rsidP="004A0BD1">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қоғамы филиалының № __ бөлімі_______________________________________</w:t>
      </w:r>
    </w:p>
    <w:p w:rsidR="004A0BD1" w:rsidRPr="00D622CA" w:rsidRDefault="004A0BD1" w:rsidP="004A0BD1">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(мекенжайды көрсету) мемлекеттік көрсетілетін қызмет стандартында</w:t>
      </w:r>
    </w:p>
    <w:p w:rsidR="004A0BD1" w:rsidRPr="00D622CA" w:rsidRDefault="004A0BD1" w:rsidP="004A0BD1">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көзделген тізбеге сәйкес Сіз ұсынған құжаттар топтамасының толық болмауына</w:t>
      </w:r>
    </w:p>
    <w:p w:rsidR="004A0BD1" w:rsidRPr="00D622CA" w:rsidRDefault="004A0BD1" w:rsidP="004A0BD1">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байланысты ________________________________________________________</w:t>
      </w:r>
    </w:p>
    <w:p w:rsidR="004A0BD1" w:rsidRPr="00D622CA" w:rsidRDefault="004A0BD1" w:rsidP="004A0BD1">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(мемлекеттік көрсетілетін қызметтің атауы) мемлекеттік қызмет көрсетуге құжаттарды</w:t>
      </w:r>
    </w:p>
    <w:p w:rsidR="004A0BD1" w:rsidRPr="00D622CA" w:rsidRDefault="004A0BD1" w:rsidP="004A0BD1">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қабылдаудан бас тартады, атап айтқанда:</w:t>
      </w:r>
    </w:p>
    <w:p w:rsidR="004A0BD1" w:rsidRPr="00D622CA" w:rsidRDefault="004A0BD1" w:rsidP="004A0BD1">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Жоқ құжаттардың атауы:</w:t>
      </w:r>
    </w:p>
    <w:p w:rsidR="004A0BD1" w:rsidRPr="00D622CA" w:rsidRDefault="004A0BD1" w:rsidP="004A0BD1">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1) ____________________________________________________;</w:t>
      </w:r>
    </w:p>
    <w:p w:rsidR="004A0BD1" w:rsidRPr="00D622CA" w:rsidRDefault="004A0BD1" w:rsidP="004A0BD1">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2) ____________________________________________________;</w:t>
      </w:r>
    </w:p>
    <w:p w:rsidR="004A0BD1" w:rsidRPr="00D622CA" w:rsidRDefault="004A0BD1" w:rsidP="004A0BD1">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3) ____________________________________________________.</w:t>
      </w:r>
    </w:p>
    <w:p w:rsidR="004A0BD1" w:rsidRPr="00D622CA" w:rsidRDefault="004A0BD1" w:rsidP="004A0BD1">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Осы қолхат әр тарапқа біреуден 2 данада жасалды. Т.А.Ә. (бар болғанда)</w:t>
      </w:r>
    </w:p>
    <w:p w:rsidR="004A0BD1" w:rsidRPr="00D622CA" w:rsidRDefault="004A0BD1" w:rsidP="004A0BD1">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(Мемлекеттік корпорацияның қызметкері) __________________ (қолы)</w:t>
      </w:r>
    </w:p>
    <w:p w:rsidR="004A0BD1" w:rsidRPr="00D622CA" w:rsidRDefault="004A0BD1" w:rsidP="004A0BD1">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Орындаушының Т.А.Ә. (бар болғанда) _____________________</w:t>
      </w:r>
    </w:p>
    <w:p w:rsidR="004A0BD1" w:rsidRPr="00D622CA" w:rsidRDefault="004A0BD1" w:rsidP="004A0BD1">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Қабылдаушының Т.А.Ә. (бар болғанда) ____________________</w:t>
      </w:r>
    </w:p>
    <w:p w:rsidR="004A0BD1" w:rsidRPr="00D622CA" w:rsidRDefault="004A0BD1" w:rsidP="004A0BD1">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(көрсетілетін қызметті алушының қолы) «___» _____________ 20__ жыл</w:t>
      </w:r>
    </w:p>
    <w:p w:rsidR="004A0BD1" w:rsidRDefault="004A0BD1" w:rsidP="004A0BD1">
      <w:pPr>
        <w:spacing w:after="360" w:line="240" w:lineRule="auto"/>
        <w:ind w:left="6240"/>
        <w:jc w:val="right"/>
        <w:rPr>
          <w:rFonts w:ascii="Times New Roman" w:eastAsia="Times New Roman" w:hAnsi="Times New Roman" w:cs="Times New Roman"/>
          <w:sz w:val="27"/>
          <w:szCs w:val="27"/>
          <w:lang w:eastAsia="ru-RU"/>
        </w:rPr>
      </w:pPr>
      <w:bookmarkStart w:id="25" w:name="232"/>
      <w:bookmarkEnd w:id="25"/>
    </w:p>
    <w:p w:rsidR="004A0BD1" w:rsidRDefault="004A0BD1" w:rsidP="004A0BD1">
      <w:pPr>
        <w:spacing w:after="360" w:line="240" w:lineRule="auto"/>
        <w:ind w:left="6240"/>
        <w:jc w:val="right"/>
        <w:rPr>
          <w:rFonts w:ascii="Times New Roman" w:eastAsia="Times New Roman" w:hAnsi="Times New Roman" w:cs="Times New Roman"/>
          <w:sz w:val="27"/>
          <w:szCs w:val="27"/>
          <w:lang w:eastAsia="ru-RU"/>
        </w:rPr>
      </w:pPr>
    </w:p>
    <w:p w:rsidR="004A0BD1" w:rsidRDefault="004A0BD1" w:rsidP="004A0BD1">
      <w:pPr>
        <w:spacing w:after="360" w:line="240" w:lineRule="auto"/>
        <w:ind w:left="6240"/>
        <w:jc w:val="right"/>
        <w:rPr>
          <w:rFonts w:ascii="Times New Roman" w:eastAsia="Times New Roman" w:hAnsi="Times New Roman" w:cs="Times New Roman"/>
          <w:sz w:val="27"/>
          <w:szCs w:val="27"/>
          <w:lang w:eastAsia="ru-RU"/>
        </w:rPr>
      </w:pPr>
    </w:p>
    <w:p w:rsidR="004A0BD1" w:rsidRDefault="004A0BD1" w:rsidP="004A0BD1">
      <w:pPr>
        <w:spacing w:after="360" w:line="240" w:lineRule="auto"/>
        <w:ind w:left="6240"/>
        <w:jc w:val="right"/>
        <w:rPr>
          <w:rFonts w:ascii="Times New Roman" w:eastAsia="Times New Roman" w:hAnsi="Times New Roman" w:cs="Times New Roman"/>
          <w:sz w:val="27"/>
          <w:szCs w:val="27"/>
          <w:lang w:eastAsia="ru-RU"/>
        </w:rPr>
      </w:pPr>
    </w:p>
    <w:p w:rsidR="004A0BD1" w:rsidRPr="00D622CA" w:rsidRDefault="004A0BD1" w:rsidP="004A0BD1">
      <w:pPr>
        <w:spacing w:after="360" w:line="240" w:lineRule="auto"/>
        <w:ind w:left="6240"/>
        <w:jc w:val="right"/>
        <w:rPr>
          <w:rFonts w:ascii="Times New Roman" w:eastAsia="Times New Roman" w:hAnsi="Times New Roman" w:cs="Times New Roman"/>
          <w:sz w:val="27"/>
          <w:szCs w:val="27"/>
          <w:lang w:eastAsia="ru-RU"/>
        </w:rPr>
      </w:pPr>
      <w:bookmarkStart w:id="26" w:name="_GoBack"/>
      <w:bookmarkEnd w:id="26"/>
      <w:r w:rsidRPr="00D622CA">
        <w:rPr>
          <w:rFonts w:ascii="Times New Roman" w:eastAsia="Times New Roman" w:hAnsi="Times New Roman" w:cs="Times New Roman"/>
          <w:sz w:val="27"/>
          <w:szCs w:val="27"/>
          <w:lang w:eastAsia="ru-RU"/>
        </w:rPr>
        <w:lastRenderedPageBreak/>
        <w:t>«Балаға кері әсер етпейтін ата-</w:t>
      </w:r>
      <w:r w:rsidRPr="00D622CA">
        <w:rPr>
          <w:rFonts w:ascii="Times New Roman" w:eastAsia="Times New Roman" w:hAnsi="Times New Roman" w:cs="Times New Roman"/>
          <w:sz w:val="27"/>
          <w:szCs w:val="27"/>
          <w:lang w:eastAsia="ru-RU"/>
        </w:rPr>
        <w:br/>
        <w:t>ана құқықтарынан айырылған</w:t>
      </w:r>
      <w:r w:rsidRPr="00D622CA">
        <w:rPr>
          <w:rFonts w:ascii="Times New Roman" w:eastAsia="Times New Roman" w:hAnsi="Times New Roman" w:cs="Times New Roman"/>
          <w:sz w:val="27"/>
          <w:szCs w:val="27"/>
          <w:lang w:eastAsia="ru-RU"/>
        </w:rPr>
        <w:br/>
        <w:t>ата-аналарға баламен кездесуіне</w:t>
      </w:r>
      <w:r w:rsidRPr="00D622CA">
        <w:rPr>
          <w:rFonts w:ascii="Times New Roman" w:eastAsia="Times New Roman" w:hAnsi="Times New Roman" w:cs="Times New Roman"/>
          <w:sz w:val="27"/>
          <w:szCs w:val="27"/>
          <w:lang w:eastAsia="ru-RU"/>
        </w:rPr>
        <w:br/>
        <w:t>рұқсат беру» мемлекеттік</w:t>
      </w:r>
      <w:r w:rsidRPr="00D622CA">
        <w:rPr>
          <w:rFonts w:ascii="Times New Roman" w:eastAsia="Times New Roman" w:hAnsi="Times New Roman" w:cs="Times New Roman"/>
          <w:sz w:val="27"/>
          <w:szCs w:val="27"/>
          <w:lang w:eastAsia="ru-RU"/>
        </w:rPr>
        <w:br/>
        <w:t>қызметті көрсету</w:t>
      </w:r>
      <w:r w:rsidRPr="00D622CA">
        <w:rPr>
          <w:rFonts w:ascii="Times New Roman" w:eastAsia="Times New Roman" w:hAnsi="Times New Roman" w:cs="Times New Roman"/>
          <w:sz w:val="27"/>
          <w:szCs w:val="27"/>
          <w:lang w:eastAsia="ru-RU"/>
        </w:rPr>
        <w:br/>
        <w:t>қағидаларына</w:t>
      </w:r>
      <w:r w:rsidRPr="00D622CA">
        <w:rPr>
          <w:rFonts w:ascii="Times New Roman" w:eastAsia="Times New Roman" w:hAnsi="Times New Roman" w:cs="Times New Roman"/>
          <w:sz w:val="27"/>
          <w:szCs w:val="27"/>
          <w:lang w:eastAsia="ru-RU"/>
        </w:rPr>
        <w:br/>
        <w:t>4-қосымша</w:t>
      </w:r>
    </w:p>
    <w:p w:rsidR="004A0BD1" w:rsidRPr="00D622CA" w:rsidRDefault="004A0BD1" w:rsidP="004A0BD1">
      <w:pPr>
        <w:spacing w:after="360" w:line="240" w:lineRule="auto"/>
        <w:ind w:left="6240"/>
        <w:jc w:val="center"/>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Нысан</w:t>
      </w:r>
    </w:p>
    <w:p w:rsidR="004A0BD1" w:rsidRPr="00D622CA" w:rsidRDefault="004A0BD1" w:rsidP="004A0BD1">
      <w:pPr>
        <w:spacing w:after="360" w:line="240" w:lineRule="auto"/>
        <w:ind w:left="6240"/>
        <w:jc w:val="center"/>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____________________________</w:t>
      </w:r>
      <w:r w:rsidRPr="00D622CA">
        <w:rPr>
          <w:rFonts w:ascii="Times New Roman" w:eastAsia="Times New Roman" w:hAnsi="Times New Roman" w:cs="Times New Roman"/>
          <w:sz w:val="27"/>
          <w:szCs w:val="27"/>
          <w:lang w:eastAsia="ru-RU"/>
        </w:rPr>
        <w:br/>
        <w:t>Т.А.Ә. (бар болғанда)</w:t>
      </w:r>
      <w:r w:rsidRPr="00D622CA">
        <w:rPr>
          <w:rFonts w:ascii="Times New Roman" w:eastAsia="Times New Roman" w:hAnsi="Times New Roman" w:cs="Times New Roman"/>
          <w:sz w:val="27"/>
          <w:szCs w:val="27"/>
          <w:lang w:eastAsia="ru-RU"/>
        </w:rPr>
        <w:br/>
        <w:t>____________________________</w:t>
      </w:r>
      <w:r w:rsidRPr="00D622CA">
        <w:rPr>
          <w:rFonts w:ascii="Times New Roman" w:eastAsia="Times New Roman" w:hAnsi="Times New Roman" w:cs="Times New Roman"/>
          <w:sz w:val="27"/>
          <w:szCs w:val="27"/>
          <w:lang w:eastAsia="ru-RU"/>
        </w:rPr>
        <w:br/>
        <w:t>қызметті алушының тұратын</w:t>
      </w:r>
      <w:r w:rsidRPr="00D622CA">
        <w:rPr>
          <w:rFonts w:ascii="Times New Roman" w:eastAsia="Times New Roman" w:hAnsi="Times New Roman" w:cs="Times New Roman"/>
          <w:sz w:val="27"/>
          <w:szCs w:val="27"/>
          <w:lang w:eastAsia="ru-RU"/>
        </w:rPr>
        <w:br/>
        <w:t>мекенжайы</w:t>
      </w:r>
    </w:p>
    <w:p w:rsidR="004A0BD1" w:rsidRPr="00D622CA" w:rsidRDefault="004A0BD1" w:rsidP="004A0BD1">
      <w:pPr>
        <w:spacing w:before="240" w:after="120" w:line="240" w:lineRule="auto"/>
        <w:jc w:val="center"/>
        <w:rPr>
          <w:rFonts w:ascii="Times New Roman" w:eastAsia="Times New Roman" w:hAnsi="Times New Roman" w:cs="Times New Roman"/>
          <w:sz w:val="27"/>
          <w:szCs w:val="27"/>
          <w:lang w:eastAsia="ru-RU"/>
        </w:rPr>
      </w:pPr>
      <w:bookmarkStart w:id="27" w:name="233"/>
      <w:bookmarkEnd w:id="27"/>
      <w:r w:rsidRPr="00D622CA">
        <w:rPr>
          <w:rFonts w:ascii="Times New Roman" w:eastAsia="Times New Roman" w:hAnsi="Times New Roman" w:cs="Times New Roman"/>
          <w:b/>
          <w:bCs/>
          <w:sz w:val="27"/>
          <w:szCs w:val="27"/>
          <w:lang w:eastAsia="ru-RU"/>
        </w:rPr>
        <w:t>Балаға кері әсер етпейтін ата-ана құқықтарынан айырылған ата-аналарға баламен (балармен) кездесуге рұқсат</w:t>
      </w:r>
    </w:p>
    <w:p w:rsidR="004A0BD1" w:rsidRPr="00D622CA" w:rsidRDefault="004A0BD1" w:rsidP="004A0BD1">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____________________________________________________________________</w:t>
      </w:r>
    </w:p>
    <w:p w:rsidR="004A0BD1" w:rsidRPr="00D622CA" w:rsidRDefault="004A0BD1" w:rsidP="004A0BD1">
      <w:pPr>
        <w:spacing w:before="120" w:after="0" w:line="240" w:lineRule="auto"/>
        <w:ind w:left="1440" w:firstLine="720"/>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(жергілікті атқарушы органның атауы)</w:t>
      </w:r>
    </w:p>
    <w:p w:rsidR="004A0BD1" w:rsidRPr="00D622CA" w:rsidRDefault="004A0BD1" w:rsidP="004A0BD1">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____________________________________________________________________</w:t>
      </w:r>
    </w:p>
    <w:p w:rsidR="004A0BD1" w:rsidRPr="00D622CA" w:rsidRDefault="004A0BD1" w:rsidP="004A0BD1">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(қорғаншылықта, қамқоршылықта, патронаттық тәрбиелеуде, қабылдау отбасында,</w:t>
      </w:r>
    </w:p>
    <w:p w:rsidR="004A0BD1" w:rsidRPr="00D622CA" w:rsidRDefault="004A0BD1" w:rsidP="004A0BD1">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жетім балалар мен ата-анасының қамқорлығынсыз қалған балаларға арналған білім</w:t>
      </w:r>
    </w:p>
    <w:p w:rsidR="004A0BD1" w:rsidRPr="00D622CA" w:rsidRDefault="004A0BD1" w:rsidP="004A0BD1">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беру ұйымдарында)</w:t>
      </w:r>
    </w:p>
    <w:p w:rsidR="004A0BD1" w:rsidRPr="00D622CA" w:rsidRDefault="004A0BD1" w:rsidP="004A0BD1">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орналастырылған баламен (балалармен) _________________________________</w:t>
      </w:r>
    </w:p>
    <w:p w:rsidR="004A0BD1" w:rsidRPr="00D622CA" w:rsidRDefault="004A0BD1" w:rsidP="004A0BD1">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                                               (баланы(балалардың) Т.А.Ә. (бар болғанда)</w:t>
      </w:r>
    </w:p>
    <w:p w:rsidR="004A0BD1" w:rsidRPr="00D622CA" w:rsidRDefault="004A0BD1" w:rsidP="004A0BD1">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__________________________ аралығында кездесуге рұқсат береді.</w:t>
      </w:r>
    </w:p>
    <w:p w:rsidR="004A0BD1" w:rsidRPr="00D622CA" w:rsidRDefault="004A0BD1" w:rsidP="004A0BD1">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«___» _____20_____жыл                ____________________________</w:t>
      </w:r>
    </w:p>
    <w:p w:rsidR="004A0BD1" w:rsidRPr="00D622CA" w:rsidRDefault="004A0BD1" w:rsidP="004A0BD1">
      <w:pPr>
        <w:spacing w:before="120" w:after="0" w:line="240" w:lineRule="auto"/>
        <w:ind w:left="5040" w:firstLine="720"/>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(қолы)</w:t>
      </w:r>
    </w:p>
    <w:p w:rsidR="00272064" w:rsidRPr="004A0BD1" w:rsidRDefault="00272064" w:rsidP="004A0BD1"/>
    <w:sectPr w:rsidR="00272064" w:rsidRPr="004A0BD1" w:rsidSect="00170400">
      <w:headerReference w:type="default" r:id="rId36"/>
      <w:pgSz w:w="11906" w:h="16838"/>
      <w:pgMar w:top="567" w:right="707" w:bottom="851"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6654" w:rsidRDefault="00406654" w:rsidP="00170400">
      <w:pPr>
        <w:spacing w:after="0" w:line="240" w:lineRule="auto"/>
      </w:pPr>
      <w:r>
        <w:separator/>
      </w:r>
    </w:p>
  </w:endnote>
  <w:endnote w:type="continuationSeparator" w:id="0">
    <w:p w:rsidR="00406654" w:rsidRDefault="00406654" w:rsidP="001704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6654" w:rsidRDefault="00406654" w:rsidP="00170400">
      <w:pPr>
        <w:spacing w:after="0" w:line="240" w:lineRule="auto"/>
      </w:pPr>
      <w:r>
        <w:separator/>
      </w:r>
    </w:p>
  </w:footnote>
  <w:footnote w:type="continuationSeparator" w:id="0">
    <w:p w:rsidR="00406654" w:rsidRDefault="00406654" w:rsidP="001704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3659831"/>
      <w:docPartObj>
        <w:docPartGallery w:val="Page Numbers (Top of Page)"/>
        <w:docPartUnique/>
      </w:docPartObj>
    </w:sdtPr>
    <w:sdtEndPr/>
    <w:sdtContent>
      <w:p w:rsidR="00170400" w:rsidRDefault="00170400">
        <w:pPr>
          <w:pStyle w:val="a3"/>
          <w:jc w:val="center"/>
        </w:pPr>
        <w:r>
          <w:fldChar w:fldCharType="begin"/>
        </w:r>
        <w:r>
          <w:instrText>PAGE   \* MERGEFORMAT</w:instrText>
        </w:r>
        <w:r>
          <w:fldChar w:fldCharType="separate"/>
        </w:r>
        <w:r w:rsidR="004A0BD1">
          <w:rPr>
            <w:noProof/>
          </w:rPr>
          <w:t>8</w:t>
        </w:r>
        <w:r>
          <w:fldChar w:fldCharType="end"/>
        </w:r>
      </w:p>
    </w:sdtContent>
  </w:sdt>
  <w:p w:rsidR="00170400" w:rsidRDefault="00170400">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087C"/>
    <w:rsid w:val="00083A54"/>
    <w:rsid w:val="00170400"/>
    <w:rsid w:val="00272064"/>
    <w:rsid w:val="00406654"/>
    <w:rsid w:val="004A0BD1"/>
    <w:rsid w:val="00542FD0"/>
    <w:rsid w:val="007C087C"/>
    <w:rsid w:val="00A848F0"/>
    <w:rsid w:val="00D95F2E"/>
    <w:rsid w:val="00F646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BC276F"/>
  <w15:chartTrackingRefBased/>
  <w15:docId w15:val="{F47C01FD-77A5-48F2-8E85-F1A050374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0BD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7040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70400"/>
  </w:style>
  <w:style w:type="paragraph" w:styleId="a5">
    <w:name w:val="footer"/>
    <w:basedOn w:val="a"/>
    <w:link w:val="a6"/>
    <w:uiPriority w:val="99"/>
    <w:unhideWhenUsed/>
    <w:rsid w:val="0017040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704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npl:V2000020478" TargetMode="External"/><Relationship Id="rId18" Type="http://schemas.openxmlformats.org/officeDocument/2006/relationships/hyperlink" Target="npl:Z1500000418" TargetMode="External"/><Relationship Id="rId26" Type="http://schemas.openxmlformats.org/officeDocument/2006/relationships/hyperlink" Target="npl:V2000020478" TargetMode="External"/><Relationship Id="rId21" Type="http://schemas.openxmlformats.org/officeDocument/2006/relationships/hyperlink" Target="npl:U1900000074" TargetMode="External"/><Relationship Id="rId34" Type="http://schemas.openxmlformats.org/officeDocument/2006/relationships/hyperlink" Target="npl:V1600013324" TargetMode="External"/><Relationship Id="rId7" Type="http://schemas.openxmlformats.org/officeDocument/2006/relationships/hyperlink" Target="npl:V2000020478" TargetMode="External"/><Relationship Id="rId12" Type="http://schemas.openxmlformats.org/officeDocument/2006/relationships/hyperlink" Target="npl:P070000406_" TargetMode="External"/><Relationship Id="rId17" Type="http://schemas.openxmlformats.org/officeDocument/2006/relationships/hyperlink" Target="npl:Z1300000073" TargetMode="External"/><Relationship Id="rId25" Type="http://schemas.openxmlformats.org/officeDocument/2006/relationships/hyperlink" Target="npl:K1500000377" TargetMode="External"/><Relationship Id="rId33" Type="http://schemas.openxmlformats.org/officeDocument/2006/relationships/hyperlink" Target="npl:K1100000518" TargetMode="External"/><Relationship Id="rId38"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npa:V2000020478" TargetMode="External"/><Relationship Id="rId20" Type="http://schemas.openxmlformats.org/officeDocument/2006/relationships/hyperlink" Target="npa:V2000020478" TargetMode="External"/><Relationship Id="rId29" Type="http://schemas.openxmlformats.org/officeDocument/2006/relationships/hyperlink" Target="npl:K1500000414" TargetMode="External"/><Relationship Id="rId1" Type="http://schemas.openxmlformats.org/officeDocument/2006/relationships/styles" Target="styles.xml"/><Relationship Id="rId6" Type="http://schemas.openxmlformats.org/officeDocument/2006/relationships/hyperlink" Target="npl:K1100000518" TargetMode="External"/><Relationship Id="rId11" Type="http://schemas.openxmlformats.org/officeDocument/2006/relationships/hyperlink" Target="npl:P1600000039" TargetMode="External"/><Relationship Id="rId24" Type="http://schemas.openxmlformats.org/officeDocument/2006/relationships/hyperlink" Target="npa:Z1300000088" TargetMode="External"/><Relationship Id="rId32" Type="http://schemas.openxmlformats.org/officeDocument/2006/relationships/hyperlink" Target="npl:Z1300000073" TargetMode="External"/><Relationship Id="rId37"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hyperlink" Target="npa:V2000020478" TargetMode="External"/><Relationship Id="rId23" Type="http://schemas.openxmlformats.org/officeDocument/2006/relationships/hyperlink" Target="npl:Z070000221_" TargetMode="External"/><Relationship Id="rId28" Type="http://schemas.openxmlformats.org/officeDocument/2006/relationships/hyperlink" Target="npl:V2000020478" TargetMode="External"/><Relationship Id="rId36" Type="http://schemas.openxmlformats.org/officeDocument/2006/relationships/header" Target="header1.xml"/><Relationship Id="rId10" Type="http://schemas.openxmlformats.org/officeDocument/2006/relationships/hyperlink" Target="npl:Z1300000088" TargetMode="External"/><Relationship Id="rId19" Type="http://schemas.openxmlformats.org/officeDocument/2006/relationships/hyperlink" Target="npl:K940001000_" TargetMode="External"/><Relationship Id="rId31" Type="http://schemas.openxmlformats.org/officeDocument/2006/relationships/hyperlink" Target="npl:V2000020478" TargetMode="External"/><Relationship Id="rId4" Type="http://schemas.openxmlformats.org/officeDocument/2006/relationships/footnotes" Target="footnotes.xml"/><Relationship Id="rId9" Type="http://schemas.openxmlformats.org/officeDocument/2006/relationships/hyperlink" Target="npl:V1600013248" TargetMode="External"/><Relationship Id="rId14" Type="http://schemas.openxmlformats.org/officeDocument/2006/relationships/hyperlink" Target="npa:V2000020478" TargetMode="External"/><Relationship Id="rId22" Type="http://schemas.openxmlformats.org/officeDocument/2006/relationships/hyperlink" Target="npl:Z000000107_" TargetMode="External"/><Relationship Id="rId27" Type="http://schemas.openxmlformats.org/officeDocument/2006/relationships/hyperlink" Target="npl:V1600013248" TargetMode="External"/><Relationship Id="rId30" Type="http://schemas.openxmlformats.org/officeDocument/2006/relationships/hyperlink" Target="npl:K1500000414" TargetMode="External"/><Relationship Id="rId35" Type="http://schemas.openxmlformats.org/officeDocument/2006/relationships/hyperlink" Target="npa:Z1300000088" TargetMode="External"/><Relationship Id="rId8" Type="http://schemas.openxmlformats.org/officeDocument/2006/relationships/hyperlink" Target="npa:Z1300000088" TargetMode="External"/><Relationship Id="rId3"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8</Pages>
  <Words>2291</Words>
  <Characters>13061</Characters>
  <Application>Microsoft Office Word</Application>
  <DocSecurity>0</DocSecurity>
  <Lines>108</Lines>
  <Paragraphs>30</Paragraphs>
  <ScaleCrop>false</ScaleCrop>
  <Company>HP Inc.</Company>
  <LinksUpToDate>false</LinksUpToDate>
  <CharactersWithSpaces>15322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пк</dc:creator>
  <cp:keywords/>
  <dc:description/>
  <cp:lastModifiedBy>пк</cp:lastModifiedBy>
  <cp:revision>5</cp:revision>
  <dcterms:created xsi:type="dcterms:W3CDTF">2020-10-20T11:47:00Z</dcterms:created>
  <dcterms:modified xsi:type="dcterms:W3CDTF">2020-10-20T12:02:00Z</dcterms:modified>
</cp:coreProperties>
</file>